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1209846"/>
        <w:placeholder>
          <w:docPart w:val="96FC0A4FEE464BAEAEBF576D21E4AB91"/>
        </w:placeholder>
      </w:sdtPr>
      <w:sdtEndPr>
        <w:rPr>
          <w:color w:val="4E74A2" w:themeColor="accent6" w:themeShade="BF"/>
        </w:rPr>
      </w:sdtEndPr>
      <w:sdtContent>
        <w:p w14:paraId="786DCBDD" w14:textId="10C5FF7A" w:rsidR="00DB1796" w:rsidRPr="00A22C20" w:rsidRDefault="00B502BD" w:rsidP="00B502BD">
          <w:pPr>
            <w:pStyle w:val="Heading1"/>
            <w:spacing w:after="0"/>
            <w:jc w:val="right"/>
            <w:rPr>
              <w:color w:val="4E74A2" w:themeColor="accent6" w:themeShade="BF"/>
            </w:rPr>
          </w:pPr>
          <w:r w:rsidRPr="00A22C20">
            <w:rPr>
              <w:noProof/>
              <w:color w:val="4E74A2" w:themeColor="accent6" w:themeShade="BF"/>
              <w:lang w:eastAsia="en-US"/>
            </w:rPr>
            <w:drawing>
              <wp:anchor distT="0" distB="0" distL="114300" distR="114300" simplePos="0" relativeHeight="251658240" behindDoc="1" locked="0" layoutInCell="1" allowOverlap="1" wp14:anchorId="3090C027" wp14:editId="006807F4">
                <wp:simplePos x="0" y="0"/>
                <wp:positionH relativeFrom="column">
                  <wp:posOffset>-9525</wp:posOffset>
                </wp:positionH>
                <wp:positionV relativeFrom="paragraph">
                  <wp:posOffset>76200</wp:posOffset>
                </wp:positionV>
                <wp:extent cx="1171575" cy="1096645"/>
                <wp:effectExtent l="0" t="0" r="9525" b="8255"/>
                <wp:wrapThrough wrapText="bothSides">
                  <wp:wrapPolygon edited="0">
                    <wp:start x="9834" y="0"/>
                    <wp:lineTo x="6673" y="1501"/>
                    <wp:lineTo x="2107" y="5253"/>
                    <wp:lineTo x="0" y="7880"/>
                    <wp:lineTo x="0" y="13133"/>
                    <wp:lineTo x="3863" y="19136"/>
                    <wp:lineTo x="7024" y="21387"/>
                    <wp:lineTo x="8780" y="21387"/>
                    <wp:lineTo x="10537" y="21387"/>
                    <wp:lineTo x="12995" y="21387"/>
                    <wp:lineTo x="18615" y="19136"/>
                    <wp:lineTo x="18263" y="18010"/>
                    <wp:lineTo x="21424" y="16510"/>
                    <wp:lineTo x="21424" y="10881"/>
                    <wp:lineTo x="20722" y="4503"/>
                    <wp:lineTo x="14751" y="375"/>
                    <wp:lineTo x="11941" y="0"/>
                    <wp:lineTo x="983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171575" cy="1096645"/>
                        </a:xfrm>
                        <a:prstGeom prst="rect">
                          <a:avLst/>
                        </a:prstGeom>
                      </pic:spPr>
                    </pic:pic>
                  </a:graphicData>
                </a:graphic>
                <wp14:sizeRelH relativeFrom="margin">
                  <wp14:pctWidth>0</wp14:pctWidth>
                </wp14:sizeRelH>
                <wp14:sizeRelV relativeFrom="margin">
                  <wp14:pctHeight>0</wp14:pctHeight>
                </wp14:sizeRelV>
              </wp:anchor>
            </w:drawing>
          </w:r>
          <w:r w:rsidR="00D43259">
            <w:rPr>
              <w:color w:val="4E74A2" w:themeColor="accent6" w:themeShade="BF"/>
            </w:rPr>
            <w:t>SoCal STEAM Challenge</w:t>
          </w:r>
        </w:p>
      </w:sdtContent>
    </w:sdt>
    <w:p w14:paraId="2732C523" w14:textId="16D9F8FE" w:rsidR="00A22C20" w:rsidRPr="00B502BD" w:rsidRDefault="00A22C20" w:rsidP="00B502BD">
      <w:pPr>
        <w:pBdr>
          <w:top w:val="single" w:sz="4" w:space="0" w:color="444D26" w:themeColor="text2"/>
        </w:pBdr>
        <w:spacing w:before="0" w:after="0"/>
        <w:ind w:left="0"/>
        <w:jc w:val="right"/>
        <w:rPr>
          <w:rStyle w:val="IntenseEmphasis"/>
          <w:rFonts w:asciiTheme="majorHAnsi" w:hAnsiTheme="majorHAnsi"/>
          <w:i w:val="0"/>
          <w:color w:val="DC7D0E" w:themeColor="accent2" w:themeShade="BF"/>
          <w:sz w:val="24"/>
          <w:szCs w:val="24"/>
        </w:rPr>
      </w:pPr>
      <w:r w:rsidRPr="00B502BD">
        <w:rPr>
          <w:rStyle w:val="IntenseEmphasis"/>
          <w:rFonts w:asciiTheme="majorHAnsi" w:hAnsiTheme="majorHAnsi"/>
          <w:b/>
          <w:i w:val="0"/>
          <w:color w:val="DC7D0E" w:themeColor="accent2" w:themeShade="BF"/>
          <w:sz w:val="24"/>
          <w:szCs w:val="24"/>
        </w:rPr>
        <w:t xml:space="preserve">Meeting with </w:t>
      </w:r>
      <w:r w:rsidR="00D43259" w:rsidRPr="00B502BD">
        <w:rPr>
          <w:rStyle w:val="IntenseEmphasis"/>
          <w:rFonts w:asciiTheme="majorHAnsi" w:hAnsiTheme="majorHAnsi"/>
          <w:b/>
          <w:i w:val="0"/>
          <w:color w:val="DC7D0E" w:themeColor="accent2" w:themeShade="BF"/>
          <w:sz w:val="24"/>
          <w:szCs w:val="24"/>
        </w:rPr>
        <w:t>S</w:t>
      </w:r>
      <w:r w:rsidR="00853C8B">
        <w:rPr>
          <w:rStyle w:val="IntenseEmphasis"/>
          <w:rFonts w:asciiTheme="majorHAnsi" w:hAnsiTheme="majorHAnsi"/>
          <w:b/>
          <w:i w:val="0"/>
          <w:color w:val="DC7D0E" w:themeColor="accent2" w:themeShade="BF"/>
          <w:sz w:val="24"/>
          <w:szCs w:val="24"/>
        </w:rPr>
        <w:t>oCal STEAM</w:t>
      </w:r>
      <w:r w:rsidR="006C73E4" w:rsidRPr="00B502BD">
        <w:rPr>
          <w:rStyle w:val="IntenseEmphasis"/>
          <w:rFonts w:asciiTheme="majorHAnsi" w:hAnsiTheme="majorHAnsi"/>
          <w:b/>
          <w:i w:val="0"/>
          <w:color w:val="DC7D0E" w:themeColor="accent2" w:themeShade="BF"/>
          <w:sz w:val="24"/>
          <w:szCs w:val="24"/>
        </w:rPr>
        <w:t xml:space="preserve"> Committee</w:t>
      </w:r>
    </w:p>
    <w:p w14:paraId="297BF14B" w14:textId="3BACBF11" w:rsidR="00C45ED4" w:rsidRDefault="00541FF2" w:rsidP="00B502BD">
      <w:pPr>
        <w:pBdr>
          <w:top w:val="single" w:sz="4" w:space="0" w:color="444D26" w:themeColor="text2"/>
        </w:pBdr>
        <w:spacing w:before="0" w:after="0"/>
        <w:ind w:left="0"/>
        <w:jc w:val="right"/>
        <w:rPr>
          <w:rFonts w:asciiTheme="majorHAnsi" w:hAnsiTheme="majorHAnsi"/>
          <w:sz w:val="22"/>
          <w:szCs w:val="22"/>
        </w:rPr>
      </w:pPr>
      <w:r w:rsidRPr="00B502BD">
        <w:rPr>
          <w:rStyle w:val="IntenseEmphasis"/>
          <w:rFonts w:asciiTheme="majorHAnsi" w:hAnsiTheme="majorHAnsi"/>
          <w:i w:val="0"/>
          <w:color w:val="DC7D0E" w:themeColor="accent2" w:themeShade="BF"/>
          <w:sz w:val="22"/>
          <w:szCs w:val="22"/>
        </w:rPr>
        <w:t xml:space="preserve">Date | </w:t>
      </w:r>
      <w:r w:rsidR="00B502BD" w:rsidRPr="00B502BD">
        <w:rPr>
          <w:rStyle w:val="IntenseEmphasis"/>
          <w:rFonts w:asciiTheme="majorHAnsi" w:hAnsiTheme="majorHAnsi"/>
          <w:i w:val="0"/>
          <w:color w:val="DC7D0E" w:themeColor="accent2" w:themeShade="BF"/>
          <w:sz w:val="22"/>
          <w:szCs w:val="22"/>
        </w:rPr>
        <w:t>T</w:t>
      </w:r>
      <w:r w:rsidRPr="00B502BD">
        <w:rPr>
          <w:rStyle w:val="IntenseEmphasis"/>
          <w:rFonts w:asciiTheme="majorHAnsi" w:hAnsiTheme="majorHAnsi"/>
          <w:i w:val="0"/>
          <w:color w:val="DC7D0E" w:themeColor="accent2" w:themeShade="BF"/>
          <w:sz w:val="22"/>
          <w:szCs w:val="22"/>
        </w:rPr>
        <w:t>ime</w:t>
      </w:r>
      <w:r w:rsidRPr="00B502BD">
        <w:rPr>
          <w:rFonts w:asciiTheme="majorHAnsi" w:hAnsiTheme="majorHAnsi"/>
          <w:color w:val="DC7D0E" w:themeColor="accent2" w:themeShade="BF"/>
          <w:sz w:val="22"/>
          <w:szCs w:val="22"/>
        </w:rPr>
        <w:t xml:space="preserve"> </w:t>
      </w:r>
      <w:sdt>
        <w:sdtPr>
          <w:rPr>
            <w:rFonts w:asciiTheme="majorHAnsi" w:hAnsiTheme="majorHAnsi"/>
            <w:sz w:val="22"/>
            <w:szCs w:val="22"/>
          </w:rPr>
          <w:id w:val="705675763"/>
          <w:placeholder>
            <w:docPart w:val="02B2FD00D47345F38216DB00FBA145D3"/>
          </w:placeholder>
          <w:date w:fullDate="2026-03-25T16:00:00Z">
            <w:dateFormat w:val="M/d/yyyy h:mm am/pm"/>
            <w:lid w:val="en-US"/>
            <w:storeMappedDataAs w:val="dateTime"/>
            <w:calendar w:val="gregorian"/>
          </w:date>
        </w:sdtPr>
        <w:sdtEndPr/>
        <w:sdtContent>
          <w:r w:rsidR="00B41EC2">
            <w:rPr>
              <w:rFonts w:asciiTheme="majorHAnsi" w:hAnsiTheme="majorHAnsi"/>
              <w:sz w:val="22"/>
              <w:szCs w:val="22"/>
            </w:rPr>
            <w:t>3/2</w:t>
          </w:r>
          <w:r w:rsidR="00DC6A18">
            <w:rPr>
              <w:rFonts w:asciiTheme="majorHAnsi" w:hAnsiTheme="majorHAnsi"/>
              <w:sz w:val="22"/>
              <w:szCs w:val="22"/>
            </w:rPr>
            <w:t>5</w:t>
          </w:r>
          <w:r w:rsidR="00B41EC2">
            <w:rPr>
              <w:rFonts w:asciiTheme="majorHAnsi" w:hAnsiTheme="majorHAnsi"/>
              <w:sz w:val="22"/>
              <w:szCs w:val="22"/>
            </w:rPr>
            <w:t>/2026 4:00 PM</w:t>
          </w:r>
        </w:sdtContent>
      </w:sdt>
      <w:r w:rsidR="005C0C21" w:rsidRPr="00B502BD">
        <w:rPr>
          <w:rFonts w:asciiTheme="majorHAnsi" w:hAnsiTheme="majorHAnsi"/>
          <w:sz w:val="22"/>
          <w:szCs w:val="22"/>
        </w:rPr>
        <w:t xml:space="preserve">  </w:t>
      </w:r>
    </w:p>
    <w:p w14:paraId="15C5F24E" w14:textId="12E481C6" w:rsidR="00C45ED4" w:rsidRDefault="00541FF2" w:rsidP="00C45ED4">
      <w:pPr>
        <w:pBdr>
          <w:top w:val="single" w:sz="4" w:space="0" w:color="444D26" w:themeColor="text2"/>
        </w:pBdr>
        <w:spacing w:before="0" w:after="0"/>
        <w:ind w:left="0"/>
        <w:jc w:val="right"/>
        <w:rPr>
          <w:rFonts w:asciiTheme="majorHAnsi" w:hAnsiTheme="majorHAnsi"/>
          <w:sz w:val="22"/>
          <w:szCs w:val="22"/>
        </w:rPr>
      </w:pPr>
      <w:r w:rsidRPr="00B502BD">
        <w:rPr>
          <w:rStyle w:val="IntenseEmphasis"/>
          <w:rFonts w:asciiTheme="majorHAnsi" w:hAnsiTheme="majorHAnsi"/>
          <w:i w:val="0"/>
          <w:color w:val="DC7D0E" w:themeColor="accent2" w:themeShade="BF"/>
          <w:sz w:val="22"/>
          <w:szCs w:val="22"/>
        </w:rPr>
        <w:t>Location</w:t>
      </w:r>
      <w:r w:rsidRPr="00B502BD">
        <w:rPr>
          <w:rFonts w:asciiTheme="majorHAnsi" w:hAnsiTheme="majorHAnsi"/>
          <w:sz w:val="22"/>
          <w:szCs w:val="22"/>
        </w:rPr>
        <w:t xml:space="preserve"> </w:t>
      </w:r>
      <w:r w:rsidR="00B41EC2">
        <w:rPr>
          <w:rFonts w:asciiTheme="majorHAnsi" w:hAnsiTheme="majorHAnsi"/>
          <w:sz w:val="22"/>
          <w:szCs w:val="22"/>
        </w:rPr>
        <w:t>Sterling Natural Resource Center</w:t>
      </w:r>
    </w:p>
    <w:p w14:paraId="5CBAABA1" w14:textId="77777777" w:rsidR="00C45ED4" w:rsidRPr="00B502BD" w:rsidRDefault="00C45ED4" w:rsidP="00B502BD">
      <w:pPr>
        <w:pBdr>
          <w:top w:val="single" w:sz="4" w:space="0" w:color="444D26" w:themeColor="text2"/>
        </w:pBdr>
        <w:spacing w:before="0" w:after="0"/>
        <w:ind w:left="0"/>
        <w:jc w:val="right"/>
        <w:rPr>
          <w:rFonts w:asciiTheme="majorHAnsi" w:hAnsiTheme="majorHAnsi"/>
          <w:sz w:val="22"/>
          <w:szCs w:val="22"/>
        </w:rPr>
      </w:pPr>
    </w:p>
    <w:p w14:paraId="6DE738EC" w14:textId="18C310DF" w:rsidR="00497982" w:rsidRPr="009E58E0" w:rsidRDefault="00541FF2" w:rsidP="00345A5B">
      <w:pPr>
        <w:pStyle w:val="Heading2"/>
        <w:spacing w:before="0" w:after="0"/>
        <w:rPr>
          <w:b/>
          <w:color w:val="DC7D0E" w:themeColor="accent2" w:themeShade="BF"/>
        </w:rPr>
      </w:pPr>
      <w:r w:rsidRPr="00593A57">
        <w:rPr>
          <w:b/>
          <w:color w:val="DC7D0E" w:themeColor="accent2" w:themeShade="BF"/>
        </w:rPr>
        <w:t>Agenda Items</w:t>
      </w:r>
    </w:p>
    <w:p w14:paraId="5A7FA23B" w14:textId="64CF07DC" w:rsidR="00497982" w:rsidRDefault="00A22C20" w:rsidP="00497982">
      <w:pPr>
        <w:pStyle w:val="ListParagraph"/>
        <w:numPr>
          <w:ilvl w:val="0"/>
          <w:numId w:val="4"/>
        </w:numPr>
        <w:rPr>
          <w:rFonts w:ascii="Calibri" w:hAnsi="Calibri"/>
          <w:b/>
          <w:sz w:val="24"/>
          <w:szCs w:val="24"/>
        </w:rPr>
      </w:pPr>
      <w:r>
        <w:rPr>
          <w:rFonts w:ascii="Calibri" w:hAnsi="Calibri"/>
          <w:b/>
          <w:sz w:val="24"/>
          <w:szCs w:val="24"/>
        </w:rPr>
        <w:t>Welcome and Introductions</w:t>
      </w:r>
      <w:r w:rsidR="005F0B37">
        <w:rPr>
          <w:rFonts w:ascii="Calibri" w:hAnsi="Calibri"/>
          <w:b/>
          <w:sz w:val="24"/>
          <w:szCs w:val="24"/>
        </w:rPr>
        <w:t xml:space="preserve"> – Meeting Open 4:06 p.m. </w:t>
      </w:r>
    </w:p>
    <w:p w14:paraId="333174C3" w14:textId="5A0C2443" w:rsidR="005F0B37" w:rsidRPr="005F0B37" w:rsidRDefault="005F0B37" w:rsidP="005F0B37">
      <w:pPr>
        <w:pStyle w:val="ListParagraph"/>
        <w:ind w:left="792"/>
        <w:rPr>
          <w:rFonts w:ascii="Calibri" w:hAnsi="Calibri"/>
          <w:bCs/>
          <w:sz w:val="24"/>
          <w:szCs w:val="24"/>
        </w:rPr>
      </w:pPr>
      <w:r w:rsidRPr="005F0B37">
        <w:rPr>
          <w:rFonts w:ascii="Calibri" w:hAnsi="Calibri"/>
          <w:bCs/>
          <w:sz w:val="24"/>
          <w:szCs w:val="24"/>
        </w:rPr>
        <w:t>East Valley Water District: Janett Robledo</w:t>
      </w:r>
      <w:r>
        <w:rPr>
          <w:rFonts w:ascii="Calibri" w:hAnsi="Calibri"/>
          <w:bCs/>
          <w:sz w:val="24"/>
          <w:szCs w:val="24"/>
        </w:rPr>
        <w:t xml:space="preserve">, Cecilia Contreras </w:t>
      </w:r>
    </w:p>
    <w:p w14:paraId="63135A8F" w14:textId="565B292F" w:rsidR="005F0B37" w:rsidRPr="005F0B37" w:rsidRDefault="005F0B37" w:rsidP="005F0B37">
      <w:pPr>
        <w:pStyle w:val="ListParagraph"/>
        <w:ind w:left="792"/>
        <w:rPr>
          <w:rFonts w:ascii="Calibri" w:hAnsi="Calibri"/>
          <w:bCs/>
          <w:sz w:val="24"/>
          <w:szCs w:val="24"/>
          <w:lang w:val="es-MX"/>
        </w:rPr>
      </w:pPr>
      <w:proofErr w:type="spellStart"/>
      <w:r>
        <w:rPr>
          <w:rFonts w:ascii="Calibri" w:hAnsi="Calibri"/>
          <w:bCs/>
          <w:sz w:val="24"/>
          <w:szCs w:val="24"/>
          <w:lang w:val="es-MX"/>
        </w:rPr>
        <w:t>Yucaipa</w:t>
      </w:r>
      <w:proofErr w:type="spellEnd"/>
      <w:r>
        <w:rPr>
          <w:rFonts w:ascii="Calibri" w:hAnsi="Calibri"/>
          <w:bCs/>
          <w:sz w:val="24"/>
          <w:szCs w:val="24"/>
          <w:lang w:val="es-MX"/>
        </w:rPr>
        <w:t xml:space="preserve"> Valley Water </w:t>
      </w:r>
      <w:proofErr w:type="spellStart"/>
      <w:r>
        <w:rPr>
          <w:rFonts w:ascii="Calibri" w:hAnsi="Calibri"/>
          <w:bCs/>
          <w:sz w:val="24"/>
          <w:szCs w:val="24"/>
          <w:lang w:val="es-MX"/>
        </w:rPr>
        <w:t>District</w:t>
      </w:r>
      <w:proofErr w:type="spellEnd"/>
      <w:r>
        <w:rPr>
          <w:rFonts w:ascii="Calibri" w:hAnsi="Calibri"/>
          <w:bCs/>
          <w:sz w:val="24"/>
          <w:szCs w:val="24"/>
          <w:lang w:val="es-MX"/>
        </w:rPr>
        <w:t xml:space="preserve">: Jennifer Ares, </w:t>
      </w:r>
      <w:r w:rsidRPr="005F0B37">
        <w:rPr>
          <w:rFonts w:ascii="Calibri" w:hAnsi="Calibri"/>
          <w:bCs/>
          <w:sz w:val="24"/>
          <w:szCs w:val="24"/>
          <w:lang w:val="es-MX"/>
        </w:rPr>
        <w:t>Micah K</w:t>
      </w:r>
      <w:r>
        <w:rPr>
          <w:rFonts w:ascii="Calibri" w:hAnsi="Calibri"/>
          <w:bCs/>
          <w:sz w:val="24"/>
          <w:szCs w:val="24"/>
          <w:lang w:val="es-MX"/>
        </w:rPr>
        <w:t>nox</w:t>
      </w:r>
    </w:p>
    <w:p w14:paraId="6A0C4141" w14:textId="5799CC2E" w:rsidR="005F0B37" w:rsidRDefault="0023203A" w:rsidP="005F0B37">
      <w:pPr>
        <w:pStyle w:val="ListParagraph"/>
        <w:ind w:left="792"/>
        <w:rPr>
          <w:rFonts w:ascii="Calibri" w:hAnsi="Calibri"/>
          <w:bCs/>
          <w:sz w:val="24"/>
          <w:szCs w:val="24"/>
        </w:rPr>
      </w:pPr>
      <w:r w:rsidRPr="0023203A">
        <w:rPr>
          <w:rFonts w:ascii="Calibri" w:hAnsi="Calibri"/>
          <w:bCs/>
          <w:sz w:val="24"/>
          <w:szCs w:val="24"/>
        </w:rPr>
        <w:t>San Bernardino Municipal Water Dept.:</w:t>
      </w:r>
      <w:r>
        <w:rPr>
          <w:rFonts w:ascii="Calibri" w:hAnsi="Calibri"/>
          <w:bCs/>
          <w:sz w:val="24"/>
          <w:szCs w:val="24"/>
        </w:rPr>
        <w:t xml:space="preserve"> </w:t>
      </w:r>
      <w:r w:rsidR="005F0B37" w:rsidRPr="0023203A">
        <w:rPr>
          <w:rFonts w:ascii="Calibri" w:hAnsi="Calibri"/>
          <w:bCs/>
          <w:sz w:val="24"/>
          <w:szCs w:val="24"/>
        </w:rPr>
        <w:t>Darian Brown</w:t>
      </w:r>
      <w:r>
        <w:rPr>
          <w:rFonts w:ascii="Calibri" w:hAnsi="Calibri"/>
          <w:bCs/>
          <w:sz w:val="24"/>
          <w:szCs w:val="24"/>
        </w:rPr>
        <w:t>, Devin Arciniega</w:t>
      </w:r>
    </w:p>
    <w:p w14:paraId="672CC167" w14:textId="166F50D8" w:rsidR="0023203A" w:rsidRPr="0023203A" w:rsidRDefault="0023203A" w:rsidP="005F0B37">
      <w:pPr>
        <w:pStyle w:val="ListParagraph"/>
        <w:ind w:left="792"/>
        <w:rPr>
          <w:rFonts w:ascii="Calibri" w:hAnsi="Calibri"/>
          <w:bCs/>
          <w:sz w:val="24"/>
          <w:szCs w:val="24"/>
        </w:rPr>
      </w:pPr>
      <w:r>
        <w:rPr>
          <w:rFonts w:ascii="Calibri" w:hAnsi="Calibri"/>
          <w:bCs/>
          <w:sz w:val="24"/>
          <w:szCs w:val="24"/>
        </w:rPr>
        <w:t xml:space="preserve">City of Colton: Cecilia Griego </w:t>
      </w:r>
    </w:p>
    <w:p w14:paraId="0255E869" w14:textId="77777777" w:rsidR="005F0B37" w:rsidRPr="0023203A" w:rsidRDefault="005F0B37" w:rsidP="005F0B37">
      <w:pPr>
        <w:pStyle w:val="ListParagraph"/>
        <w:ind w:left="792"/>
        <w:rPr>
          <w:rFonts w:ascii="Calibri" w:hAnsi="Calibri"/>
          <w:b/>
          <w:sz w:val="24"/>
          <w:szCs w:val="24"/>
        </w:rPr>
      </w:pPr>
    </w:p>
    <w:p w14:paraId="2FD6BBE4" w14:textId="77777777" w:rsidR="0057101D" w:rsidRPr="0023203A" w:rsidRDefault="0057101D" w:rsidP="0057101D">
      <w:pPr>
        <w:pStyle w:val="ListParagraph"/>
        <w:ind w:left="1512"/>
        <w:rPr>
          <w:rFonts w:ascii="Calibri" w:hAnsi="Calibri"/>
          <w:bCs/>
          <w:sz w:val="24"/>
          <w:szCs w:val="24"/>
        </w:rPr>
      </w:pPr>
    </w:p>
    <w:p w14:paraId="4CC9D13B" w14:textId="2DAAB90F" w:rsidR="00260203" w:rsidRDefault="00F979F3" w:rsidP="00260203">
      <w:pPr>
        <w:pStyle w:val="ListParagraph"/>
        <w:numPr>
          <w:ilvl w:val="0"/>
          <w:numId w:val="4"/>
        </w:numPr>
        <w:rPr>
          <w:rFonts w:ascii="Calibri" w:hAnsi="Calibri"/>
          <w:b/>
          <w:sz w:val="24"/>
          <w:szCs w:val="24"/>
        </w:rPr>
      </w:pPr>
      <w:r w:rsidRPr="0004610C">
        <w:rPr>
          <w:rFonts w:ascii="Calibri" w:hAnsi="Calibri"/>
          <w:b/>
          <w:sz w:val="24"/>
          <w:szCs w:val="24"/>
        </w:rPr>
        <w:t>Approval of</w:t>
      </w:r>
      <w:r w:rsidR="00E93D40" w:rsidRPr="0004610C">
        <w:rPr>
          <w:rFonts w:ascii="Calibri" w:hAnsi="Calibri"/>
          <w:b/>
          <w:sz w:val="24"/>
          <w:szCs w:val="24"/>
        </w:rPr>
        <w:t xml:space="preserve"> Committee Meeting </w:t>
      </w:r>
      <w:r w:rsidR="008325A3" w:rsidRPr="0004610C">
        <w:rPr>
          <w:rFonts w:ascii="Calibri" w:hAnsi="Calibri"/>
          <w:b/>
          <w:sz w:val="24"/>
          <w:szCs w:val="24"/>
        </w:rPr>
        <w:t>Minutes</w:t>
      </w:r>
      <w:r w:rsidR="00CC498E" w:rsidRPr="0004610C">
        <w:rPr>
          <w:rFonts w:ascii="Calibri" w:hAnsi="Calibri"/>
          <w:b/>
          <w:sz w:val="24"/>
          <w:szCs w:val="24"/>
        </w:rPr>
        <w:t xml:space="preserve"> from</w:t>
      </w:r>
      <w:r w:rsidR="008325A3" w:rsidRPr="0004610C">
        <w:rPr>
          <w:rFonts w:ascii="Calibri" w:hAnsi="Calibri"/>
          <w:b/>
          <w:sz w:val="24"/>
          <w:szCs w:val="24"/>
        </w:rPr>
        <w:t xml:space="preserve"> </w:t>
      </w:r>
      <w:r w:rsidR="00C45ED4">
        <w:rPr>
          <w:rFonts w:ascii="Calibri" w:hAnsi="Calibri"/>
          <w:b/>
          <w:sz w:val="24"/>
          <w:szCs w:val="24"/>
        </w:rPr>
        <w:t>February</w:t>
      </w:r>
      <w:r w:rsidR="00B25624">
        <w:rPr>
          <w:rFonts w:ascii="Calibri" w:hAnsi="Calibri"/>
          <w:b/>
          <w:sz w:val="24"/>
          <w:szCs w:val="24"/>
        </w:rPr>
        <w:t xml:space="preserve"> </w:t>
      </w:r>
      <w:r w:rsidR="00FA5030">
        <w:rPr>
          <w:rFonts w:ascii="Calibri" w:hAnsi="Calibri"/>
          <w:b/>
          <w:sz w:val="24"/>
          <w:szCs w:val="24"/>
        </w:rPr>
        <w:t>11</w:t>
      </w:r>
      <w:r w:rsidR="00704FF4" w:rsidRPr="0004610C">
        <w:rPr>
          <w:rFonts w:ascii="Calibri" w:hAnsi="Calibri"/>
          <w:b/>
          <w:sz w:val="24"/>
          <w:szCs w:val="24"/>
        </w:rPr>
        <w:t>,</w:t>
      </w:r>
      <w:r w:rsidR="0057101D" w:rsidRPr="0004610C">
        <w:rPr>
          <w:rFonts w:ascii="Calibri" w:hAnsi="Calibri"/>
          <w:b/>
          <w:sz w:val="24"/>
          <w:szCs w:val="24"/>
        </w:rPr>
        <w:t xml:space="preserve"> </w:t>
      </w:r>
      <w:r w:rsidR="0004610C">
        <w:rPr>
          <w:rFonts w:ascii="Calibri" w:hAnsi="Calibri"/>
          <w:b/>
          <w:sz w:val="24"/>
          <w:szCs w:val="24"/>
        </w:rPr>
        <w:t>202</w:t>
      </w:r>
      <w:r w:rsidR="00A047CB">
        <w:rPr>
          <w:rFonts w:ascii="Calibri" w:hAnsi="Calibri"/>
          <w:b/>
          <w:sz w:val="24"/>
          <w:szCs w:val="24"/>
        </w:rPr>
        <w:t>6</w:t>
      </w:r>
    </w:p>
    <w:p w14:paraId="485281B0" w14:textId="7E4E75FF" w:rsidR="005F0B37" w:rsidRPr="005F0B37" w:rsidRDefault="005F0B37" w:rsidP="005F0B37">
      <w:pPr>
        <w:pStyle w:val="ListParagraph"/>
        <w:ind w:left="792"/>
        <w:rPr>
          <w:rFonts w:ascii="Calibri" w:hAnsi="Calibri"/>
          <w:bCs/>
          <w:sz w:val="24"/>
          <w:szCs w:val="24"/>
        </w:rPr>
      </w:pPr>
      <w:r w:rsidRPr="005F0B37">
        <w:rPr>
          <w:rFonts w:ascii="Calibri" w:hAnsi="Calibri"/>
          <w:bCs/>
          <w:sz w:val="24"/>
          <w:szCs w:val="24"/>
        </w:rPr>
        <w:t>Motion: Jenn</w:t>
      </w:r>
      <w:r>
        <w:rPr>
          <w:rFonts w:ascii="Calibri" w:hAnsi="Calibri"/>
          <w:bCs/>
          <w:sz w:val="24"/>
          <w:szCs w:val="24"/>
        </w:rPr>
        <w:t>ifer Ares</w:t>
      </w:r>
      <w:r w:rsidRPr="005F0B37">
        <w:rPr>
          <w:rFonts w:ascii="Calibri" w:hAnsi="Calibri"/>
          <w:bCs/>
          <w:sz w:val="24"/>
          <w:szCs w:val="24"/>
        </w:rPr>
        <w:t xml:space="preserve"> Secon</w:t>
      </w:r>
      <w:r>
        <w:rPr>
          <w:rFonts w:ascii="Calibri" w:hAnsi="Calibri"/>
          <w:bCs/>
          <w:sz w:val="24"/>
          <w:szCs w:val="24"/>
        </w:rPr>
        <w:t>d:</w:t>
      </w:r>
      <w:r w:rsidRPr="005F0B37">
        <w:rPr>
          <w:rFonts w:ascii="Calibri" w:hAnsi="Calibri"/>
          <w:bCs/>
          <w:sz w:val="24"/>
          <w:szCs w:val="24"/>
        </w:rPr>
        <w:t xml:space="preserve"> Darian</w:t>
      </w:r>
      <w:r>
        <w:rPr>
          <w:rFonts w:ascii="Calibri" w:hAnsi="Calibri"/>
          <w:bCs/>
          <w:sz w:val="24"/>
          <w:szCs w:val="24"/>
        </w:rPr>
        <w:t xml:space="preserve"> Brown Motion Passed. </w:t>
      </w:r>
      <w:r w:rsidRPr="005F0B37">
        <w:rPr>
          <w:rFonts w:ascii="Calibri" w:hAnsi="Calibri"/>
          <w:bCs/>
          <w:sz w:val="24"/>
          <w:szCs w:val="24"/>
        </w:rPr>
        <w:t xml:space="preserve"> </w:t>
      </w:r>
    </w:p>
    <w:p w14:paraId="7F115D9E" w14:textId="77777777" w:rsidR="0004610C" w:rsidRPr="0004610C" w:rsidRDefault="0004610C" w:rsidP="0004610C">
      <w:pPr>
        <w:pStyle w:val="ListParagraph"/>
        <w:ind w:left="792"/>
        <w:rPr>
          <w:rFonts w:ascii="Calibri" w:hAnsi="Calibri"/>
          <w:b/>
          <w:sz w:val="24"/>
          <w:szCs w:val="24"/>
        </w:rPr>
      </w:pPr>
    </w:p>
    <w:p w14:paraId="59E47FA0" w14:textId="69836C07" w:rsidR="000E44E6" w:rsidRDefault="00260203" w:rsidP="000E44E6">
      <w:pPr>
        <w:pStyle w:val="ListParagraph"/>
        <w:numPr>
          <w:ilvl w:val="0"/>
          <w:numId w:val="4"/>
        </w:numPr>
        <w:spacing w:line="360" w:lineRule="auto"/>
        <w:rPr>
          <w:rFonts w:ascii="Calibri" w:hAnsi="Calibri"/>
          <w:b/>
          <w:sz w:val="24"/>
          <w:szCs w:val="24"/>
        </w:rPr>
      </w:pPr>
      <w:r>
        <w:rPr>
          <w:rFonts w:ascii="Calibri" w:hAnsi="Calibri"/>
          <w:b/>
          <w:sz w:val="24"/>
          <w:szCs w:val="24"/>
        </w:rPr>
        <w:t>Discussion Items</w:t>
      </w:r>
    </w:p>
    <w:p w14:paraId="1F795BC2" w14:textId="398ECB55" w:rsidR="000E44E6" w:rsidRDefault="00260203" w:rsidP="000E44E6">
      <w:pPr>
        <w:pStyle w:val="ListParagraph"/>
        <w:numPr>
          <w:ilvl w:val="1"/>
          <w:numId w:val="4"/>
        </w:numPr>
        <w:rPr>
          <w:rFonts w:ascii="Calibri" w:hAnsi="Calibri"/>
          <w:bCs/>
          <w:sz w:val="24"/>
          <w:szCs w:val="24"/>
        </w:rPr>
      </w:pPr>
      <w:r>
        <w:rPr>
          <w:rFonts w:ascii="Calibri" w:hAnsi="Calibri"/>
          <w:bCs/>
          <w:sz w:val="24"/>
          <w:szCs w:val="24"/>
        </w:rPr>
        <w:t xml:space="preserve">School Insurance </w:t>
      </w:r>
      <w:r w:rsidR="005F0B37">
        <w:rPr>
          <w:rFonts w:ascii="Calibri" w:hAnsi="Calibri"/>
          <w:bCs/>
          <w:sz w:val="24"/>
          <w:szCs w:val="24"/>
        </w:rPr>
        <w:t xml:space="preserve">– </w:t>
      </w:r>
      <w:r w:rsidR="00325E7B">
        <w:rPr>
          <w:rFonts w:ascii="Calibri" w:hAnsi="Calibri"/>
          <w:bCs/>
          <w:sz w:val="24"/>
          <w:szCs w:val="24"/>
        </w:rPr>
        <w:t>Treasurer</w:t>
      </w:r>
      <w:r w:rsidR="0023203A">
        <w:rPr>
          <w:rFonts w:ascii="Calibri" w:hAnsi="Calibri"/>
          <w:bCs/>
          <w:sz w:val="24"/>
          <w:szCs w:val="24"/>
        </w:rPr>
        <w:t xml:space="preserve"> Contreras updated i</w:t>
      </w:r>
      <w:r w:rsidR="005F0B37">
        <w:rPr>
          <w:rFonts w:ascii="Calibri" w:hAnsi="Calibri"/>
          <w:bCs/>
          <w:sz w:val="24"/>
          <w:szCs w:val="24"/>
        </w:rPr>
        <w:t>nsurance requirement</w:t>
      </w:r>
      <w:r w:rsidR="0023203A">
        <w:rPr>
          <w:rFonts w:ascii="Calibri" w:hAnsi="Calibri"/>
          <w:bCs/>
          <w:sz w:val="24"/>
          <w:szCs w:val="24"/>
        </w:rPr>
        <w:t>s and presented the changes to committee for vote.</w:t>
      </w:r>
    </w:p>
    <w:p w14:paraId="7926CFAA" w14:textId="4AA56CD2" w:rsidR="005F0B37" w:rsidRDefault="005F0B37" w:rsidP="0023203A">
      <w:pPr>
        <w:pStyle w:val="ListParagraph"/>
        <w:ind w:left="1512"/>
        <w:rPr>
          <w:rFonts w:ascii="Calibri" w:hAnsi="Calibri"/>
          <w:bCs/>
          <w:sz w:val="24"/>
          <w:szCs w:val="24"/>
        </w:rPr>
      </w:pPr>
      <w:r>
        <w:rPr>
          <w:rFonts w:ascii="Calibri" w:hAnsi="Calibri"/>
          <w:bCs/>
          <w:sz w:val="24"/>
          <w:szCs w:val="24"/>
        </w:rPr>
        <w:t xml:space="preserve">Motion: </w:t>
      </w:r>
      <w:r w:rsidR="0023203A">
        <w:rPr>
          <w:rFonts w:ascii="Calibri" w:hAnsi="Calibri"/>
          <w:bCs/>
          <w:sz w:val="24"/>
          <w:szCs w:val="24"/>
        </w:rPr>
        <w:t>M</w:t>
      </w:r>
      <w:r>
        <w:rPr>
          <w:rFonts w:ascii="Calibri" w:hAnsi="Calibri"/>
          <w:bCs/>
          <w:sz w:val="24"/>
          <w:szCs w:val="24"/>
        </w:rPr>
        <w:t>icah</w:t>
      </w:r>
      <w:r w:rsidR="0023203A">
        <w:rPr>
          <w:rFonts w:ascii="Calibri" w:hAnsi="Calibri"/>
          <w:bCs/>
          <w:sz w:val="24"/>
          <w:szCs w:val="24"/>
        </w:rPr>
        <w:t xml:space="preserve"> Knox</w:t>
      </w:r>
      <w:r>
        <w:rPr>
          <w:rFonts w:ascii="Calibri" w:hAnsi="Calibri"/>
          <w:bCs/>
          <w:sz w:val="24"/>
          <w:szCs w:val="24"/>
        </w:rPr>
        <w:t xml:space="preserve">, </w:t>
      </w:r>
      <w:r w:rsidR="0023203A">
        <w:rPr>
          <w:rFonts w:ascii="Calibri" w:hAnsi="Calibri"/>
          <w:bCs/>
          <w:sz w:val="24"/>
          <w:szCs w:val="24"/>
        </w:rPr>
        <w:t>S</w:t>
      </w:r>
      <w:r>
        <w:rPr>
          <w:rFonts w:ascii="Calibri" w:hAnsi="Calibri"/>
          <w:bCs/>
          <w:sz w:val="24"/>
          <w:szCs w:val="24"/>
        </w:rPr>
        <w:t xml:space="preserve">econd: </w:t>
      </w:r>
      <w:r w:rsidR="0023203A">
        <w:rPr>
          <w:rFonts w:ascii="Calibri" w:hAnsi="Calibri"/>
          <w:bCs/>
          <w:sz w:val="24"/>
          <w:szCs w:val="24"/>
        </w:rPr>
        <w:t>J</w:t>
      </w:r>
      <w:r>
        <w:rPr>
          <w:rFonts w:ascii="Calibri" w:hAnsi="Calibri"/>
          <w:bCs/>
          <w:sz w:val="24"/>
          <w:szCs w:val="24"/>
        </w:rPr>
        <w:t>anett</w:t>
      </w:r>
      <w:r w:rsidR="0023203A">
        <w:rPr>
          <w:rFonts w:ascii="Calibri" w:hAnsi="Calibri"/>
          <w:bCs/>
          <w:sz w:val="24"/>
          <w:szCs w:val="24"/>
        </w:rPr>
        <w:t xml:space="preserve"> Roledo. Motion Passes.</w:t>
      </w:r>
    </w:p>
    <w:p w14:paraId="262842AF" w14:textId="29A56EE5" w:rsidR="0023203A" w:rsidRDefault="0023203A" w:rsidP="0023203A">
      <w:pPr>
        <w:pStyle w:val="ListParagraph"/>
        <w:ind w:left="1512"/>
        <w:rPr>
          <w:rFonts w:ascii="Calibri" w:hAnsi="Calibri"/>
          <w:bCs/>
          <w:sz w:val="24"/>
          <w:szCs w:val="24"/>
        </w:rPr>
      </w:pPr>
      <w:r>
        <w:rPr>
          <w:rFonts w:ascii="Calibri" w:hAnsi="Calibri"/>
          <w:bCs/>
          <w:sz w:val="24"/>
          <w:szCs w:val="24"/>
        </w:rPr>
        <w:t>Chair Robledo will send out an updated version of the rules with the changes to all the teachers/advisors.</w:t>
      </w:r>
    </w:p>
    <w:p w14:paraId="22C926A3" w14:textId="77777777" w:rsidR="0023203A" w:rsidRDefault="0023203A" w:rsidP="0023203A">
      <w:pPr>
        <w:pStyle w:val="ListParagraph"/>
        <w:ind w:left="1512"/>
        <w:rPr>
          <w:rFonts w:ascii="Calibri" w:hAnsi="Calibri"/>
          <w:bCs/>
          <w:sz w:val="24"/>
          <w:szCs w:val="24"/>
        </w:rPr>
      </w:pPr>
    </w:p>
    <w:p w14:paraId="57BDB385" w14:textId="461E65FE" w:rsidR="003E0D77" w:rsidRPr="000E44E6" w:rsidRDefault="003E0D77" w:rsidP="000E44E6">
      <w:pPr>
        <w:pStyle w:val="ListParagraph"/>
        <w:numPr>
          <w:ilvl w:val="1"/>
          <w:numId w:val="4"/>
        </w:numPr>
        <w:rPr>
          <w:rFonts w:ascii="Calibri" w:hAnsi="Calibri"/>
          <w:bCs/>
          <w:sz w:val="24"/>
          <w:szCs w:val="24"/>
        </w:rPr>
      </w:pPr>
      <w:r>
        <w:rPr>
          <w:rFonts w:ascii="Calibri" w:hAnsi="Calibri"/>
          <w:bCs/>
          <w:sz w:val="24"/>
          <w:szCs w:val="24"/>
        </w:rPr>
        <w:t xml:space="preserve">PSA Outline (no pt given. Do we want to still </w:t>
      </w:r>
      <w:r w:rsidR="000C7543">
        <w:rPr>
          <w:rFonts w:ascii="Calibri" w:hAnsi="Calibri"/>
          <w:bCs/>
          <w:sz w:val="24"/>
          <w:szCs w:val="24"/>
        </w:rPr>
        <w:t>request</w:t>
      </w:r>
      <w:r>
        <w:rPr>
          <w:rFonts w:ascii="Calibri" w:hAnsi="Calibri"/>
          <w:bCs/>
          <w:sz w:val="24"/>
          <w:szCs w:val="24"/>
        </w:rPr>
        <w:t xml:space="preserve"> them)</w:t>
      </w:r>
      <w:r w:rsidR="0023203A">
        <w:rPr>
          <w:rFonts w:ascii="Calibri" w:hAnsi="Calibri"/>
          <w:bCs/>
          <w:sz w:val="24"/>
          <w:szCs w:val="24"/>
        </w:rPr>
        <w:t xml:space="preserve"> – Discussion regarding if there should be points given for the outline or if this portion of the event should be taken out. Committee discussed that this item </w:t>
      </w:r>
      <w:r w:rsidR="00D1031F">
        <w:rPr>
          <w:rFonts w:ascii="Calibri" w:hAnsi="Calibri"/>
          <w:bCs/>
          <w:sz w:val="24"/>
          <w:szCs w:val="24"/>
        </w:rPr>
        <w:t xml:space="preserve">helps to ensure that teams are </w:t>
      </w:r>
      <w:r w:rsidR="00ED6AE4">
        <w:rPr>
          <w:rFonts w:ascii="Calibri" w:hAnsi="Calibri"/>
          <w:bCs/>
          <w:sz w:val="24"/>
          <w:szCs w:val="24"/>
        </w:rPr>
        <w:t>up to date</w:t>
      </w:r>
      <w:r w:rsidR="00D1031F">
        <w:rPr>
          <w:rFonts w:ascii="Calibri" w:hAnsi="Calibri"/>
          <w:bCs/>
          <w:sz w:val="24"/>
          <w:szCs w:val="24"/>
        </w:rPr>
        <w:t xml:space="preserve"> on items and will keep this item as a needed submission. </w:t>
      </w:r>
    </w:p>
    <w:p w14:paraId="7D3F6A74" w14:textId="77777777" w:rsidR="00490F35" w:rsidRDefault="00490F35" w:rsidP="00490F35">
      <w:pPr>
        <w:pStyle w:val="ListParagraph"/>
        <w:ind w:left="2232"/>
        <w:rPr>
          <w:rFonts w:ascii="Calibri" w:hAnsi="Calibri"/>
          <w:b/>
          <w:sz w:val="24"/>
          <w:szCs w:val="24"/>
        </w:rPr>
      </w:pPr>
    </w:p>
    <w:p w14:paraId="7FB89F2B" w14:textId="1E93E695" w:rsidR="00AC7D30" w:rsidRPr="000E44E6" w:rsidRDefault="00260203" w:rsidP="000E44E6">
      <w:pPr>
        <w:pStyle w:val="ListParagraph"/>
        <w:numPr>
          <w:ilvl w:val="0"/>
          <w:numId w:val="4"/>
        </w:numPr>
        <w:spacing w:line="360" w:lineRule="auto"/>
        <w:rPr>
          <w:rFonts w:ascii="Calibri" w:hAnsi="Calibri"/>
          <w:bCs/>
          <w:sz w:val="24"/>
          <w:szCs w:val="24"/>
        </w:rPr>
      </w:pPr>
      <w:r>
        <w:rPr>
          <w:rFonts w:ascii="Calibri" w:hAnsi="Calibri"/>
          <w:b/>
          <w:sz w:val="24"/>
          <w:szCs w:val="24"/>
        </w:rPr>
        <w:t>Updates</w:t>
      </w:r>
    </w:p>
    <w:p w14:paraId="048DF409" w14:textId="77DA9F9D" w:rsidR="00F17EDD" w:rsidRDefault="003E0D77" w:rsidP="00260203">
      <w:pPr>
        <w:pStyle w:val="ListParagraph"/>
        <w:numPr>
          <w:ilvl w:val="1"/>
          <w:numId w:val="4"/>
        </w:numPr>
        <w:rPr>
          <w:rFonts w:ascii="Calibri" w:hAnsi="Calibri"/>
          <w:bCs/>
          <w:sz w:val="24"/>
          <w:szCs w:val="24"/>
        </w:rPr>
      </w:pPr>
      <w:r>
        <w:rPr>
          <w:rFonts w:ascii="Calibri" w:hAnsi="Calibri"/>
          <w:bCs/>
          <w:sz w:val="24"/>
          <w:szCs w:val="24"/>
        </w:rPr>
        <w:t>Schools participating</w:t>
      </w:r>
      <w:r w:rsidR="0023203A">
        <w:rPr>
          <w:rFonts w:ascii="Calibri" w:hAnsi="Calibri"/>
          <w:bCs/>
          <w:sz w:val="24"/>
          <w:szCs w:val="24"/>
        </w:rPr>
        <w:t xml:space="preserve"> – Banning has backed out of the event due to medical issues with their advisor. The current total number of schools participating is </w:t>
      </w:r>
      <w:r w:rsidR="00325E7B">
        <w:rPr>
          <w:rFonts w:ascii="Calibri" w:hAnsi="Calibri"/>
          <w:bCs/>
          <w:sz w:val="24"/>
          <w:szCs w:val="24"/>
        </w:rPr>
        <w:t>now</w:t>
      </w:r>
      <w:r w:rsidR="0023203A">
        <w:rPr>
          <w:rFonts w:ascii="Calibri" w:hAnsi="Calibri"/>
          <w:bCs/>
          <w:sz w:val="24"/>
          <w:szCs w:val="24"/>
        </w:rPr>
        <w:t xml:space="preserve"> eight. </w:t>
      </w:r>
    </w:p>
    <w:p w14:paraId="5CE9CE6C" w14:textId="61149506" w:rsidR="00260203" w:rsidRDefault="003E0D77" w:rsidP="00A12EDB">
      <w:pPr>
        <w:pStyle w:val="ListParagraph"/>
        <w:numPr>
          <w:ilvl w:val="1"/>
          <w:numId w:val="4"/>
        </w:numPr>
        <w:rPr>
          <w:rFonts w:ascii="Calibri" w:hAnsi="Calibri"/>
          <w:bCs/>
          <w:sz w:val="24"/>
          <w:szCs w:val="24"/>
        </w:rPr>
      </w:pPr>
      <w:r>
        <w:rPr>
          <w:rFonts w:ascii="Calibri" w:hAnsi="Calibri"/>
          <w:bCs/>
          <w:sz w:val="24"/>
          <w:szCs w:val="24"/>
        </w:rPr>
        <w:t>Sunday Catering (Tacos secured)</w:t>
      </w:r>
      <w:r w:rsidR="0023203A">
        <w:rPr>
          <w:rFonts w:ascii="Calibri" w:hAnsi="Calibri"/>
          <w:bCs/>
          <w:sz w:val="24"/>
          <w:szCs w:val="24"/>
        </w:rPr>
        <w:t xml:space="preserve"> – </w:t>
      </w:r>
      <w:r w:rsidR="00325E7B">
        <w:rPr>
          <w:rFonts w:ascii="Calibri" w:hAnsi="Calibri"/>
          <w:bCs/>
          <w:sz w:val="24"/>
          <w:szCs w:val="24"/>
        </w:rPr>
        <w:t>Treasurer</w:t>
      </w:r>
      <w:r w:rsidR="0023203A">
        <w:rPr>
          <w:rFonts w:ascii="Calibri" w:hAnsi="Calibri"/>
          <w:bCs/>
          <w:sz w:val="24"/>
          <w:szCs w:val="24"/>
        </w:rPr>
        <w:t xml:space="preserve"> Contreras</w:t>
      </w:r>
      <w:r w:rsidR="00325E7B">
        <w:rPr>
          <w:rFonts w:ascii="Calibri" w:hAnsi="Calibri"/>
          <w:bCs/>
          <w:sz w:val="24"/>
          <w:szCs w:val="24"/>
        </w:rPr>
        <w:t xml:space="preserve"> has secured Sunday’s catering. </w:t>
      </w:r>
    </w:p>
    <w:p w14:paraId="58F873BF" w14:textId="18AF9E18" w:rsidR="003E0D77" w:rsidRDefault="003E0D77" w:rsidP="00A12EDB">
      <w:pPr>
        <w:pStyle w:val="ListParagraph"/>
        <w:numPr>
          <w:ilvl w:val="1"/>
          <w:numId w:val="4"/>
        </w:numPr>
        <w:rPr>
          <w:rFonts w:ascii="Calibri" w:hAnsi="Calibri"/>
          <w:bCs/>
          <w:sz w:val="24"/>
          <w:szCs w:val="24"/>
        </w:rPr>
      </w:pPr>
      <w:r>
        <w:rPr>
          <w:rFonts w:ascii="Calibri" w:hAnsi="Calibri"/>
          <w:bCs/>
          <w:sz w:val="24"/>
          <w:szCs w:val="24"/>
        </w:rPr>
        <w:t>Event wristbands</w:t>
      </w:r>
      <w:r w:rsidR="0023203A">
        <w:rPr>
          <w:rFonts w:ascii="Calibri" w:hAnsi="Calibri"/>
          <w:bCs/>
          <w:sz w:val="24"/>
          <w:szCs w:val="24"/>
        </w:rPr>
        <w:t xml:space="preserve"> – </w:t>
      </w:r>
      <w:r w:rsidR="00276135">
        <w:rPr>
          <w:rFonts w:ascii="Calibri" w:hAnsi="Calibri"/>
          <w:bCs/>
          <w:sz w:val="24"/>
          <w:szCs w:val="24"/>
        </w:rPr>
        <w:t xml:space="preserve">Branded </w:t>
      </w:r>
      <w:r w:rsidR="006F0759">
        <w:rPr>
          <w:rFonts w:ascii="Calibri" w:hAnsi="Calibri"/>
          <w:bCs/>
          <w:sz w:val="24"/>
          <w:szCs w:val="24"/>
        </w:rPr>
        <w:t>v</w:t>
      </w:r>
      <w:r w:rsidR="00276135">
        <w:rPr>
          <w:rFonts w:ascii="Calibri" w:hAnsi="Calibri"/>
          <w:bCs/>
          <w:sz w:val="24"/>
          <w:szCs w:val="24"/>
        </w:rPr>
        <w:t xml:space="preserve">inyl </w:t>
      </w:r>
      <w:r w:rsidR="006F0759">
        <w:rPr>
          <w:rFonts w:ascii="Calibri" w:hAnsi="Calibri"/>
          <w:bCs/>
          <w:sz w:val="24"/>
          <w:szCs w:val="24"/>
        </w:rPr>
        <w:t>b</w:t>
      </w:r>
      <w:r w:rsidR="00276135">
        <w:rPr>
          <w:rFonts w:ascii="Calibri" w:hAnsi="Calibri"/>
          <w:bCs/>
          <w:sz w:val="24"/>
          <w:szCs w:val="24"/>
        </w:rPr>
        <w:t xml:space="preserve">racelets will be used </w:t>
      </w:r>
      <w:r w:rsidR="006F0759">
        <w:rPr>
          <w:rFonts w:ascii="Calibri" w:hAnsi="Calibri"/>
          <w:bCs/>
          <w:sz w:val="24"/>
          <w:szCs w:val="24"/>
        </w:rPr>
        <w:t xml:space="preserve">to ensure that only event participants and invited guests will be given food during the Sunday catering. Historically, the committee has not been able to ensure that park guests that are </w:t>
      </w:r>
    </w:p>
    <w:p w14:paraId="38E56652" w14:textId="361B3F51" w:rsidR="00F2155E" w:rsidRDefault="00F2155E" w:rsidP="00A12EDB">
      <w:pPr>
        <w:pStyle w:val="ListParagraph"/>
        <w:numPr>
          <w:ilvl w:val="1"/>
          <w:numId w:val="4"/>
        </w:numPr>
        <w:rPr>
          <w:rFonts w:ascii="Calibri" w:hAnsi="Calibri"/>
          <w:bCs/>
          <w:sz w:val="24"/>
          <w:szCs w:val="24"/>
        </w:rPr>
      </w:pPr>
      <w:r>
        <w:rPr>
          <w:rFonts w:ascii="Calibri" w:hAnsi="Calibri"/>
          <w:bCs/>
          <w:sz w:val="24"/>
          <w:szCs w:val="24"/>
        </w:rPr>
        <w:t xml:space="preserve">Timeline of Events </w:t>
      </w:r>
      <w:r w:rsidR="0023203A">
        <w:rPr>
          <w:rFonts w:ascii="Calibri" w:hAnsi="Calibri"/>
          <w:bCs/>
          <w:sz w:val="24"/>
          <w:szCs w:val="24"/>
        </w:rPr>
        <w:t>–</w:t>
      </w:r>
      <w:r w:rsidR="00325E7B">
        <w:rPr>
          <w:rFonts w:ascii="Calibri" w:hAnsi="Calibri"/>
          <w:bCs/>
          <w:sz w:val="24"/>
          <w:szCs w:val="24"/>
        </w:rPr>
        <w:t xml:space="preserve"> As motion passed for school insurance changes, </w:t>
      </w:r>
      <w:r w:rsidR="0023203A">
        <w:rPr>
          <w:rFonts w:ascii="Calibri" w:hAnsi="Calibri"/>
          <w:bCs/>
          <w:sz w:val="24"/>
          <w:szCs w:val="24"/>
        </w:rPr>
        <w:t>Chair Robledo</w:t>
      </w:r>
      <w:r w:rsidR="00325E7B">
        <w:rPr>
          <w:rFonts w:ascii="Calibri" w:hAnsi="Calibri"/>
          <w:bCs/>
          <w:sz w:val="24"/>
          <w:szCs w:val="24"/>
        </w:rPr>
        <w:t xml:space="preserve"> will update timeline for submission of required event forms. Deadline will be changed from April 17 to April 24, </w:t>
      </w:r>
      <w:proofErr w:type="gramStart"/>
      <w:r w:rsidR="00325E7B">
        <w:rPr>
          <w:rFonts w:ascii="Calibri" w:hAnsi="Calibri"/>
          <w:bCs/>
          <w:sz w:val="24"/>
          <w:szCs w:val="24"/>
        </w:rPr>
        <w:t>2026</w:t>
      </w:r>
      <w:proofErr w:type="gramEnd"/>
      <w:r w:rsidR="00325E7B">
        <w:rPr>
          <w:rFonts w:ascii="Calibri" w:hAnsi="Calibri"/>
          <w:bCs/>
          <w:sz w:val="24"/>
          <w:szCs w:val="24"/>
        </w:rPr>
        <w:t xml:space="preserve"> and will send the new information to the teachers/advisors.</w:t>
      </w:r>
    </w:p>
    <w:p w14:paraId="727C9FC8" w14:textId="77777777" w:rsidR="001B732B" w:rsidRPr="00A12EDB" w:rsidRDefault="001B732B" w:rsidP="001B732B">
      <w:pPr>
        <w:pStyle w:val="ListParagraph"/>
        <w:ind w:left="1512"/>
        <w:rPr>
          <w:rFonts w:ascii="Calibri" w:hAnsi="Calibri"/>
          <w:bCs/>
          <w:sz w:val="24"/>
          <w:szCs w:val="24"/>
        </w:rPr>
      </w:pPr>
    </w:p>
    <w:p w14:paraId="4B65863D" w14:textId="58B8A4BE" w:rsidR="0057101D" w:rsidRDefault="00A12EDB" w:rsidP="00A12EDB">
      <w:pPr>
        <w:pStyle w:val="ListParagraph"/>
        <w:numPr>
          <w:ilvl w:val="0"/>
          <w:numId w:val="4"/>
        </w:numPr>
        <w:spacing w:line="360" w:lineRule="auto"/>
        <w:rPr>
          <w:rFonts w:ascii="Calibri" w:hAnsi="Calibri"/>
          <w:b/>
          <w:sz w:val="24"/>
          <w:szCs w:val="24"/>
        </w:rPr>
      </w:pPr>
      <w:r>
        <w:rPr>
          <w:rFonts w:ascii="Calibri" w:hAnsi="Calibri"/>
          <w:b/>
          <w:sz w:val="24"/>
          <w:szCs w:val="24"/>
        </w:rPr>
        <w:t>Rules</w:t>
      </w:r>
    </w:p>
    <w:p w14:paraId="10BE13C7" w14:textId="5EE8C5D2" w:rsidR="00260203" w:rsidRPr="00260203" w:rsidRDefault="00F2155E" w:rsidP="00AC7D30">
      <w:pPr>
        <w:pStyle w:val="ListParagraph"/>
        <w:numPr>
          <w:ilvl w:val="1"/>
          <w:numId w:val="4"/>
        </w:numPr>
        <w:rPr>
          <w:rFonts w:ascii="Calibri" w:hAnsi="Calibri"/>
          <w:b/>
          <w:sz w:val="24"/>
          <w:szCs w:val="24"/>
        </w:rPr>
      </w:pPr>
      <w:r>
        <w:rPr>
          <w:rFonts w:ascii="Calibri" w:hAnsi="Calibri"/>
          <w:bCs/>
          <w:sz w:val="24"/>
          <w:szCs w:val="24"/>
        </w:rPr>
        <w:t>Insurance</w:t>
      </w:r>
      <w:r w:rsidR="00325E7B">
        <w:rPr>
          <w:rFonts w:ascii="Calibri" w:hAnsi="Calibri"/>
          <w:bCs/>
          <w:sz w:val="24"/>
          <w:szCs w:val="24"/>
        </w:rPr>
        <w:t xml:space="preserve"> – rules changes made and will be sent out. </w:t>
      </w:r>
    </w:p>
    <w:p w14:paraId="71265750" w14:textId="7BFD48F6" w:rsidR="004404DA" w:rsidRPr="004404DA" w:rsidRDefault="004404DA" w:rsidP="00AC7D30">
      <w:pPr>
        <w:pStyle w:val="ListParagraph"/>
        <w:numPr>
          <w:ilvl w:val="1"/>
          <w:numId w:val="4"/>
        </w:numPr>
        <w:rPr>
          <w:rFonts w:ascii="Calibri" w:hAnsi="Calibri"/>
          <w:b/>
          <w:sz w:val="24"/>
          <w:szCs w:val="24"/>
        </w:rPr>
      </w:pPr>
      <w:r>
        <w:rPr>
          <w:rFonts w:ascii="Calibri" w:hAnsi="Calibri"/>
          <w:bCs/>
          <w:sz w:val="24"/>
          <w:szCs w:val="24"/>
        </w:rPr>
        <w:t>Boat number signs</w:t>
      </w:r>
      <w:r w:rsidR="00260203">
        <w:rPr>
          <w:rFonts w:ascii="Calibri" w:hAnsi="Calibri"/>
          <w:bCs/>
          <w:sz w:val="24"/>
          <w:szCs w:val="24"/>
        </w:rPr>
        <w:t xml:space="preserve"> </w:t>
      </w:r>
      <w:r w:rsidR="00325E7B">
        <w:rPr>
          <w:rFonts w:ascii="Calibri" w:hAnsi="Calibri"/>
          <w:bCs/>
          <w:sz w:val="24"/>
          <w:szCs w:val="24"/>
        </w:rPr>
        <w:t xml:space="preserve">– Based on the last committee meeting minutes, Chair Robledo has made the changes to the rules regarding the boat number sign holders to reflect that the committee will not be providing holders, but they are still needed. </w:t>
      </w:r>
    </w:p>
    <w:p w14:paraId="37B29E36" w14:textId="502FB524" w:rsidR="0052032C" w:rsidRDefault="00AC7D30" w:rsidP="000C7543">
      <w:pPr>
        <w:pStyle w:val="ListParagraph"/>
        <w:ind w:left="1512"/>
        <w:rPr>
          <w:rFonts w:ascii="Calibri" w:hAnsi="Calibri"/>
          <w:b/>
          <w:sz w:val="24"/>
          <w:szCs w:val="24"/>
        </w:rPr>
      </w:pPr>
      <w:r>
        <w:rPr>
          <w:rFonts w:ascii="Calibri" w:hAnsi="Calibri"/>
          <w:bCs/>
          <w:sz w:val="24"/>
          <w:szCs w:val="24"/>
        </w:rPr>
        <w:lastRenderedPageBreak/>
        <w:br/>
      </w:r>
    </w:p>
    <w:p w14:paraId="66748A90" w14:textId="77777777" w:rsidR="001B732B" w:rsidRDefault="001B732B" w:rsidP="00AC7D30">
      <w:pPr>
        <w:pStyle w:val="ListParagraph"/>
        <w:numPr>
          <w:ilvl w:val="0"/>
          <w:numId w:val="4"/>
        </w:numPr>
        <w:rPr>
          <w:rFonts w:ascii="Calibri" w:hAnsi="Calibri"/>
          <w:b/>
          <w:sz w:val="24"/>
          <w:szCs w:val="24"/>
        </w:rPr>
      </w:pPr>
      <w:r>
        <w:rPr>
          <w:rFonts w:ascii="Calibri" w:hAnsi="Calibri"/>
          <w:b/>
          <w:sz w:val="24"/>
          <w:szCs w:val="24"/>
        </w:rPr>
        <w:t>Review Task List</w:t>
      </w:r>
    </w:p>
    <w:p w14:paraId="4985BAAB" w14:textId="7E4ECBE7" w:rsidR="006F0759" w:rsidRPr="006F0759" w:rsidRDefault="00653793" w:rsidP="006F0759">
      <w:pPr>
        <w:pStyle w:val="ListParagraph"/>
        <w:ind w:left="792"/>
        <w:rPr>
          <w:rFonts w:ascii="Calibri" w:hAnsi="Calibri"/>
          <w:bCs/>
          <w:sz w:val="24"/>
          <w:szCs w:val="24"/>
        </w:rPr>
      </w:pPr>
      <w:r>
        <w:rPr>
          <w:rFonts w:ascii="Calibri" w:hAnsi="Calibri"/>
          <w:bCs/>
          <w:sz w:val="24"/>
          <w:szCs w:val="24"/>
        </w:rPr>
        <w:t xml:space="preserve">Task list reviewed and updated. </w:t>
      </w:r>
      <w:r w:rsidR="006F0759">
        <w:rPr>
          <w:rFonts w:ascii="Calibri" w:hAnsi="Calibri"/>
          <w:bCs/>
          <w:sz w:val="24"/>
          <w:szCs w:val="24"/>
        </w:rPr>
        <w:t xml:space="preserve">Chair Robledo has asked all committee members who will be reaching out to sponsors to </w:t>
      </w:r>
      <w:r w:rsidR="00D456A9">
        <w:rPr>
          <w:rFonts w:ascii="Calibri" w:hAnsi="Calibri"/>
          <w:bCs/>
          <w:sz w:val="24"/>
          <w:szCs w:val="24"/>
        </w:rPr>
        <w:t>respond</w:t>
      </w:r>
      <w:r w:rsidR="006F0759">
        <w:rPr>
          <w:rFonts w:ascii="Calibri" w:hAnsi="Calibri"/>
          <w:bCs/>
          <w:sz w:val="24"/>
          <w:szCs w:val="24"/>
        </w:rPr>
        <w:t xml:space="preserve"> back </w:t>
      </w:r>
      <w:r w:rsidR="006772C2">
        <w:rPr>
          <w:rFonts w:ascii="Calibri" w:hAnsi="Calibri"/>
          <w:bCs/>
          <w:sz w:val="24"/>
          <w:szCs w:val="24"/>
        </w:rPr>
        <w:t>by</w:t>
      </w:r>
      <w:r w:rsidR="006F0759">
        <w:rPr>
          <w:rFonts w:ascii="Calibri" w:hAnsi="Calibri"/>
          <w:bCs/>
          <w:sz w:val="24"/>
          <w:szCs w:val="24"/>
        </w:rPr>
        <w:t xml:space="preserve"> April 1</w:t>
      </w:r>
      <w:r w:rsidR="006772C2">
        <w:rPr>
          <w:rFonts w:ascii="Calibri" w:hAnsi="Calibri"/>
          <w:bCs/>
          <w:sz w:val="24"/>
          <w:szCs w:val="24"/>
        </w:rPr>
        <w:t>2</w:t>
      </w:r>
      <w:r w:rsidR="006F0759">
        <w:rPr>
          <w:rFonts w:ascii="Calibri" w:hAnsi="Calibri"/>
          <w:bCs/>
          <w:sz w:val="24"/>
          <w:szCs w:val="24"/>
        </w:rPr>
        <w:t xml:space="preserve"> and for those who will be reaching out to organizations to grade reports to respond back by April 23. </w:t>
      </w:r>
      <w:r w:rsidR="00946EBA">
        <w:rPr>
          <w:rFonts w:ascii="Calibri" w:hAnsi="Calibri"/>
          <w:bCs/>
          <w:sz w:val="24"/>
          <w:szCs w:val="24"/>
        </w:rPr>
        <w:t xml:space="preserve">Committee member Arciniega will be </w:t>
      </w:r>
      <w:r w:rsidR="00681097">
        <w:rPr>
          <w:rFonts w:ascii="Calibri" w:hAnsi="Calibri"/>
          <w:bCs/>
          <w:sz w:val="24"/>
          <w:szCs w:val="24"/>
        </w:rPr>
        <w:t>bringing in</w:t>
      </w:r>
      <w:r w:rsidR="00946EBA">
        <w:rPr>
          <w:rFonts w:ascii="Calibri" w:hAnsi="Calibri"/>
          <w:bCs/>
          <w:sz w:val="24"/>
          <w:szCs w:val="24"/>
        </w:rPr>
        <w:t xml:space="preserve"> the PA system. </w:t>
      </w:r>
    </w:p>
    <w:p w14:paraId="4CEA9EAF" w14:textId="77777777" w:rsidR="001B732B" w:rsidRDefault="001B732B" w:rsidP="001B732B">
      <w:pPr>
        <w:pStyle w:val="ListParagraph"/>
        <w:ind w:left="792"/>
        <w:rPr>
          <w:rFonts w:ascii="Calibri" w:hAnsi="Calibri"/>
          <w:b/>
          <w:sz w:val="24"/>
          <w:szCs w:val="24"/>
        </w:rPr>
      </w:pPr>
    </w:p>
    <w:p w14:paraId="770885CA" w14:textId="56D652E2" w:rsidR="00325E7B" w:rsidRPr="00325E7B" w:rsidRDefault="001B732B" w:rsidP="00325E7B">
      <w:pPr>
        <w:pStyle w:val="ListParagraph"/>
        <w:numPr>
          <w:ilvl w:val="0"/>
          <w:numId w:val="4"/>
        </w:numPr>
        <w:rPr>
          <w:rFonts w:ascii="Calibri" w:hAnsi="Calibri"/>
          <w:b/>
          <w:sz w:val="24"/>
          <w:szCs w:val="24"/>
        </w:rPr>
      </w:pPr>
      <w:r>
        <w:rPr>
          <w:rFonts w:ascii="Calibri" w:hAnsi="Calibri"/>
          <w:b/>
          <w:sz w:val="24"/>
          <w:szCs w:val="24"/>
        </w:rPr>
        <w:t>Additional Items/Discussion</w:t>
      </w:r>
      <w:r w:rsidR="00325E7B">
        <w:rPr>
          <w:rFonts w:ascii="Calibri" w:hAnsi="Calibri"/>
          <w:b/>
          <w:sz w:val="24"/>
          <w:szCs w:val="24"/>
        </w:rPr>
        <w:t xml:space="preserve"> </w:t>
      </w:r>
    </w:p>
    <w:p w14:paraId="7DA0CE64" w14:textId="3E347577" w:rsidR="00D55F1F" w:rsidRDefault="000C7543" w:rsidP="004404DA">
      <w:pPr>
        <w:pStyle w:val="ListParagraph"/>
        <w:numPr>
          <w:ilvl w:val="0"/>
          <w:numId w:val="26"/>
        </w:numPr>
        <w:rPr>
          <w:rFonts w:ascii="Calibri" w:hAnsi="Calibri"/>
          <w:bCs/>
          <w:sz w:val="24"/>
          <w:szCs w:val="24"/>
        </w:rPr>
      </w:pPr>
      <w:r>
        <w:rPr>
          <w:rFonts w:ascii="Calibri" w:hAnsi="Calibri"/>
          <w:bCs/>
          <w:sz w:val="24"/>
          <w:szCs w:val="24"/>
        </w:rPr>
        <w:t>Look for team flags</w:t>
      </w:r>
      <w:r w:rsidR="00681097">
        <w:rPr>
          <w:rFonts w:ascii="Calibri" w:hAnsi="Calibri"/>
          <w:bCs/>
          <w:sz w:val="24"/>
          <w:szCs w:val="24"/>
        </w:rPr>
        <w:t xml:space="preserve"> – Team Yucaipa and committee member Arciniega will look in their respective event storage to find the missing flags. </w:t>
      </w:r>
    </w:p>
    <w:p w14:paraId="26B95EED" w14:textId="77777777" w:rsidR="000C7543" w:rsidRPr="004404DA" w:rsidRDefault="000C7543" w:rsidP="000C7543">
      <w:pPr>
        <w:pStyle w:val="ListParagraph"/>
        <w:ind w:left="1440"/>
        <w:rPr>
          <w:rFonts w:ascii="Calibri" w:hAnsi="Calibri"/>
          <w:bCs/>
          <w:sz w:val="24"/>
          <w:szCs w:val="24"/>
        </w:rPr>
      </w:pPr>
    </w:p>
    <w:p w14:paraId="2499F4D6" w14:textId="3BEAAA9C" w:rsidR="00AC7D30" w:rsidRPr="001B732B" w:rsidRDefault="0052032C" w:rsidP="001B732B">
      <w:pPr>
        <w:pStyle w:val="ListParagraph"/>
        <w:numPr>
          <w:ilvl w:val="0"/>
          <w:numId w:val="4"/>
        </w:numPr>
        <w:rPr>
          <w:rFonts w:ascii="Calibri" w:hAnsi="Calibri"/>
          <w:b/>
          <w:sz w:val="24"/>
          <w:szCs w:val="24"/>
        </w:rPr>
      </w:pPr>
      <w:r>
        <w:rPr>
          <w:rFonts w:ascii="Calibri" w:hAnsi="Calibri"/>
          <w:b/>
          <w:sz w:val="24"/>
          <w:szCs w:val="24"/>
        </w:rPr>
        <w:t xml:space="preserve">Next Meeting </w:t>
      </w:r>
      <w:r w:rsidR="00AC7D30">
        <w:rPr>
          <w:rFonts w:ascii="Calibri" w:hAnsi="Calibri"/>
          <w:b/>
          <w:sz w:val="24"/>
          <w:szCs w:val="24"/>
        </w:rPr>
        <w:t>–</w:t>
      </w:r>
      <w:r w:rsidR="000C7543">
        <w:rPr>
          <w:rFonts w:ascii="Calibri" w:hAnsi="Calibri"/>
          <w:b/>
          <w:sz w:val="24"/>
          <w:szCs w:val="24"/>
        </w:rPr>
        <w:t xml:space="preserve"> </w:t>
      </w:r>
      <w:r w:rsidR="00400584" w:rsidRPr="00400584">
        <w:rPr>
          <w:rFonts w:ascii="Calibri" w:hAnsi="Calibri"/>
          <w:bCs/>
          <w:sz w:val="24"/>
          <w:szCs w:val="24"/>
        </w:rPr>
        <w:t>April 23</w:t>
      </w:r>
      <w:r w:rsidR="00400584" w:rsidRPr="00400584">
        <w:rPr>
          <w:rFonts w:ascii="Calibri" w:hAnsi="Calibri"/>
          <w:bCs/>
          <w:sz w:val="24"/>
          <w:szCs w:val="24"/>
          <w:vertAlign w:val="superscript"/>
        </w:rPr>
        <w:t>rd</w:t>
      </w:r>
      <w:r w:rsidR="00400584" w:rsidRPr="00400584">
        <w:rPr>
          <w:rFonts w:ascii="Calibri" w:hAnsi="Calibri"/>
          <w:bCs/>
          <w:sz w:val="24"/>
          <w:szCs w:val="24"/>
        </w:rPr>
        <w:t xml:space="preserve"> at YRP</w:t>
      </w:r>
    </w:p>
    <w:p w14:paraId="6B17DD76" w14:textId="77777777" w:rsidR="001B732B" w:rsidRPr="00AC7D30" w:rsidRDefault="001B732B" w:rsidP="001B732B">
      <w:pPr>
        <w:pStyle w:val="ListParagraph"/>
        <w:ind w:left="792"/>
        <w:rPr>
          <w:rFonts w:ascii="Calibri" w:hAnsi="Calibri"/>
          <w:b/>
          <w:sz w:val="24"/>
          <w:szCs w:val="24"/>
        </w:rPr>
      </w:pPr>
    </w:p>
    <w:p w14:paraId="0CC60A21" w14:textId="1857B277" w:rsidR="00130AA3" w:rsidRPr="00130AA3" w:rsidRDefault="00130AA3" w:rsidP="0052032C">
      <w:pPr>
        <w:pStyle w:val="ListParagraph"/>
        <w:numPr>
          <w:ilvl w:val="0"/>
          <w:numId w:val="4"/>
        </w:numPr>
        <w:spacing w:line="480" w:lineRule="auto"/>
        <w:rPr>
          <w:rFonts w:ascii="Calibri" w:hAnsi="Calibri"/>
          <w:b/>
          <w:sz w:val="24"/>
          <w:szCs w:val="24"/>
        </w:rPr>
      </w:pPr>
      <w:r w:rsidRPr="00130AA3">
        <w:rPr>
          <w:rFonts w:ascii="Calibri" w:hAnsi="Calibri"/>
          <w:b/>
          <w:sz w:val="24"/>
          <w:szCs w:val="24"/>
        </w:rPr>
        <w:t>Adjourn</w:t>
      </w:r>
      <w:r w:rsidR="001A13F2">
        <w:rPr>
          <w:rFonts w:ascii="Calibri" w:hAnsi="Calibri"/>
          <w:b/>
          <w:sz w:val="24"/>
          <w:szCs w:val="24"/>
        </w:rPr>
        <w:t xml:space="preserve"> </w:t>
      </w:r>
      <w:r w:rsidR="00AC7D30">
        <w:rPr>
          <w:rFonts w:ascii="Calibri" w:hAnsi="Calibri"/>
          <w:b/>
          <w:sz w:val="24"/>
          <w:szCs w:val="24"/>
        </w:rPr>
        <w:t>–</w:t>
      </w:r>
      <w:r w:rsidR="00AC7D30">
        <w:rPr>
          <w:rFonts w:ascii="Calibri" w:hAnsi="Calibri"/>
          <w:sz w:val="24"/>
          <w:szCs w:val="24"/>
        </w:rPr>
        <w:t xml:space="preserve"> </w:t>
      </w:r>
      <w:r w:rsidR="004F0D24">
        <w:rPr>
          <w:rFonts w:ascii="Calibri" w:hAnsi="Calibri"/>
          <w:sz w:val="24"/>
          <w:szCs w:val="24"/>
        </w:rPr>
        <w:t xml:space="preserve">5:13 p.m. </w:t>
      </w:r>
    </w:p>
    <w:sectPr w:rsidR="00130AA3" w:rsidRPr="00130AA3" w:rsidSect="00D3744D">
      <w:footerReference w:type="default" r:id="rId11"/>
      <w:pgSz w:w="12240" w:h="15840"/>
      <w:pgMar w:top="63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D757" w14:textId="77777777" w:rsidR="009D5DA3" w:rsidRDefault="009D5DA3">
      <w:r>
        <w:separator/>
      </w:r>
    </w:p>
  </w:endnote>
  <w:endnote w:type="continuationSeparator" w:id="0">
    <w:p w14:paraId="0E264A1D" w14:textId="77777777" w:rsidR="009D5DA3" w:rsidRDefault="009D5DA3">
      <w:r>
        <w:continuationSeparator/>
      </w:r>
    </w:p>
  </w:endnote>
  <w:endnote w:type="continuationNotice" w:id="1">
    <w:p w14:paraId="11B2787E" w14:textId="77777777" w:rsidR="009D5DA3" w:rsidRDefault="009D5D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05B" w14:textId="0307408E" w:rsidR="00DB1796" w:rsidRDefault="00541FF2">
    <w:pPr>
      <w:pStyle w:val="Footer"/>
    </w:pPr>
    <w:r>
      <w:t xml:space="preserve">Page </w:t>
    </w:r>
    <w:r>
      <w:fldChar w:fldCharType="begin"/>
    </w:r>
    <w:r>
      <w:instrText xml:space="preserve"> PAGE   \* MERGEFORMAT </w:instrText>
    </w:r>
    <w:r>
      <w:fldChar w:fldCharType="separate"/>
    </w:r>
    <w:r w:rsidR="00FA4E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123C" w14:textId="77777777" w:rsidR="009D5DA3" w:rsidRDefault="009D5DA3">
      <w:r>
        <w:separator/>
      </w:r>
    </w:p>
  </w:footnote>
  <w:footnote w:type="continuationSeparator" w:id="0">
    <w:p w14:paraId="6C1E7370" w14:textId="77777777" w:rsidR="009D5DA3" w:rsidRDefault="009D5DA3">
      <w:r>
        <w:continuationSeparator/>
      </w:r>
    </w:p>
  </w:footnote>
  <w:footnote w:type="continuationNotice" w:id="1">
    <w:p w14:paraId="0ADC4276" w14:textId="77777777" w:rsidR="009D5DA3" w:rsidRDefault="009D5DA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13"/>
    <w:multiLevelType w:val="hybridMultilevel"/>
    <w:tmpl w:val="96EEB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FD7BAE"/>
    <w:multiLevelType w:val="hybridMultilevel"/>
    <w:tmpl w:val="4E0CAE4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B544A65"/>
    <w:multiLevelType w:val="hybridMultilevel"/>
    <w:tmpl w:val="B5C276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C6D5599"/>
    <w:multiLevelType w:val="hybridMultilevel"/>
    <w:tmpl w:val="4E48B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93AFE"/>
    <w:multiLevelType w:val="hybridMultilevel"/>
    <w:tmpl w:val="C668221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6376E2B"/>
    <w:multiLevelType w:val="hybridMultilevel"/>
    <w:tmpl w:val="4802E7A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F7754CB"/>
    <w:multiLevelType w:val="hybridMultilevel"/>
    <w:tmpl w:val="7B8073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27813BA0"/>
    <w:multiLevelType w:val="hybridMultilevel"/>
    <w:tmpl w:val="3E6E746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2C027FEB"/>
    <w:multiLevelType w:val="hybridMultilevel"/>
    <w:tmpl w:val="53D8DC98"/>
    <w:lvl w:ilvl="0" w:tplc="0C70A888">
      <w:start w:val="1"/>
      <w:numFmt w:val="decimal"/>
      <w:lvlText w:val="%1."/>
      <w:lvlJc w:val="left"/>
      <w:pPr>
        <w:ind w:left="864"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9E36DD4"/>
    <w:multiLevelType w:val="hybridMultilevel"/>
    <w:tmpl w:val="9B8CBB7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C1E1B55"/>
    <w:multiLevelType w:val="hybridMultilevel"/>
    <w:tmpl w:val="FC8634F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3EE33E16"/>
    <w:multiLevelType w:val="hybridMultilevel"/>
    <w:tmpl w:val="0330B2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11D3F41"/>
    <w:multiLevelType w:val="hybridMultilevel"/>
    <w:tmpl w:val="E1E817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402378D"/>
    <w:multiLevelType w:val="hybridMultilevel"/>
    <w:tmpl w:val="BE544E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D96243"/>
    <w:multiLevelType w:val="hybridMultilevel"/>
    <w:tmpl w:val="C86C78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493B2B2C"/>
    <w:multiLevelType w:val="hybridMultilevel"/>
    <w:tmpl w:val="E27C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922D4"/>
    <w:multiLevelType w:val="hybridMultilevel"/>
    <w:tmpl w:val="9112C4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E2D6246"/>
    <w:multiLevelType w:val="hybridMultilevel"/>
    <w:tmpl w:val="E23C9EF6"/>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5440558E"/>
    <w:multiLevelType w:val="hybridMultilevel"/>
    <w:tmpl w:val="1FDC7AF4"/>
    <w:lvl w:ilvl="0" w:tplc="DF4642C0">
      <w:numFmt w:val="bullet"/>
      <w:lvlText w:val="-"/>
      <w:lvlJc w:val="left"/>
      <w:pPr>
        <w:ind w:left="1152" w:hanging="360"/>
      </w:pPr>
      <w:rPr>
        <w:rFonts w:ascii="Calibri" w:eastAsiaTheme="minorEastAsia"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4482551"/>
    <w:multiLevelType w:val="hybridMultilevel"/>
    <w:tmpl w:val="91C6007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59642223"/>
    <w:multiLevelType w:val="hybridMultilevel"/>
    <w:tmpl w:val="7EACF7E0"/>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5A583060"/>
    <w:multiLevelType w:val="hybridMultilevel"/>
    <w:tmpl w:val="3CE2FE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5C492345"/>
    <w:multiLevelType w:val="hybridMultilevel"/>
    <w:tmpl w:val="AF70C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FA3F84"/>
    <w:multiLevelType w:val="hybridMultilevel"/>
    <w:tmpl w:val="EC16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B71FE"/>
    <w:multiLevelType w:val="hybridMultilevel"/>
    <w:tmpl w:val="EFA428AC"/>
    <w:lvl w:ilvl="0" w:tplc="0409000F">
      <w:start w:val="1"/>
      <w:numFmt w:val="decimal"/>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 w15:restartNumberingAfterBreak="0">
    <w:nsid w:val="727845EA"/>
    <w:multiLevelType w:val="hybridMultilevel"/>
    <w:tmpl w:val="ADE82C7C"/>
    <w:lvl w:ilvl="0" w:tplc="0C70A888">
      <w:start w:val="1"/>
      <w:numFmt w:val="decimal"/>
      <w:lvlText w:val="%1."/>
      <w:lvlJc w:val="left"/>
      <w:pPr>
        <w:ind w:left="792" w:hanging="360"/>
      </w:pPr>
      <w:rPr>
        <w:b/>
      </w:rPr>
    </w:lvl>
    <w:lvl w:ilvl="1" w:tplc="ECDC4CD2">
      <w:start w:val="1"/>
      <w:numFmt w:val="upperRoman"/>
      <w:lvlText w:val="%2."/>
      <w:lvlJc w:val="right"/>
      <w:pPr>
        <w:ind w:left="1512" w:hanging="360"/>
      </w:pPr>
      <w:rPr>
        <w:b w:val="0"/>
        <w:bCs/>
      </w:r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704673504">
    <w:abstractNumId w:val="21"/>
  </w:num>
  <w:num w:numId="2" w16cid:durableId="784277675">
    <w:abstractNumId w:val="19"/>
  </w:num>
  <w:num w:numId="3" w16cid:durableId="938875710">
    <w:abstractNumId w:val="16"/>
  </w:num>
  <w:num w:numId="4" w16cid:durableId="620845127">
    <w:abstractNumId w:val="25"/>
  </w:num>
  <w:num w:numId="5" w16cid:durableId="1051539870">
    <w:abstractNumId w:val="11"/>
  </w:num>
  <w:num w:numId="6" w16cid:durableId="1587493031">
    <w:abstractNumId w:val="20"/>
  </w:num>
  <w:num w:numId="7" w16cid:durableId="2072195426">
    <w:abstractNumId w:val="4"/>
  </w:num>
  <w:num w:numId="8" w16cid:durableId="281810700">
    <w:abstractNumId w:val="1"/>
  </w:num>
  <w:num w:numId="9" w16cid:durableId="393359023">
    <w:abstractNumId w:val="14"/>
  </w:num>
  <w:num w:numId="10" w16cid:durableId="1666399001">
    <w:abstractNumId w:val="6"/>
  </w:num>
  <w:num w:numId="11" w16cid:durableId="2001151733">
    <w:abstractNumId w:val="23"/>
  </w:num>
  <w:num w:numId="12" w16cid:durableId="1999797712">
    <w:abstractNumId w:val="24"/>
  </w:num>
  <w:num w:numId="13" w16cid:durableId="532350845">
    <w:abstractNumId w:val="5"/>
  </w:num>
  <w:num w:numId="14" w16cid:durableId="1420522465">
    <w:abstractNumId w:val="8"/>
  </w:num>
  <w:num w:numId="15" w16cid:durableId="875777457">
    <w:abstractNumId w:val="9"/>
  </w:num>
  <w:num w:numId="16" w16cid:durableId="1571037674">
    <w:abstractNumId w:val="0"/>
  </w:num>
  <w:num w:numId="17" w16cid:durableId="1990405521">
    <w:abstractNumId w:val="3"/>
  </w:num>
  <w:num w:numId="18" w16cid:durableId="1965699246">
    <w:abstractNumId w:val="15"/>
  </w:num>
  <w:num w:numId="19" w16cid:durableId="1355033575">
    <w:abstractNumId w:val="12"/>
  </w:num>
  <w:num w:numId="20" w16cid:durableId="1573469797">
    <w:abstractNumId w:val="2"/>
  </w:num>
  <w:num w:numId="21" w16cid:durableId="2032341495">
    <w:abstractNumId w:val="18"/>
  </w:num>
  <w:num w:numId="22" w16cid:durableId="833568242">
    <w:abstractNumId w:val="7"/>
  </w:num>
  <w:num w:numId="23" w16cid:durableId="1415470784">
    <w:abstractNumId w:val="10"/>
  </w:num>
  <w:num w:numId="24" w16cid:durableId="2072119791">
    <w:abstractNumId w:val="17"/>
  </w:num>
  <w:num w:numId="25" w16cid:durableId="1416130482">
    <w:abstractNumId w:val="22"/>
  </w:num>
  <w:num w:numId="26" w16cid:durableId="1561599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5B"/>
    <w:rsid w:val="0001326F"/>
    <w:rsid w:val="00016DDF"/>
    <w:rsid w:val="000272FC"/>
    <w:rsid w:val="00037BF1"/>
    <w:rsid w:val="00045C3A"/>
    <w:rsid w:val="0004610C"/>
    <w:rsid w:val="00057647"/>
    <w:rsid w:val="00064ABA"/>
    <w:rsid w:val="00065675"/>
    <w:rsid w:val="000908F1"/>
    <w:rsid w:val="00094D4B"/>
    <w:rsid w:val="000B3910"/>
    <w:rsid w:val="000C7543"/>
    <w:rsid w:val="000D2A32"/>
    <w:rsid w:val="000E44E6"/>
    <w:rsid w:val="000F19D4"/>
    <w:rsid w:val="000F49EA"/>
    <w:rsid w:val="000F4DED"/>
    <w:rsid w:val="001030E5"/>
    <w:rsid w:val="00107C7B"/>
    <w:rsid w:val="00111D5B"/>
    <w:rsid w:val="00112F54"/>
    <w:rsid w:val="00130AA3"/>
    <w:rsid w:val="00130B57"/>
    <w:rsid w:val="00141B51"/>
    <w:rsid w:val="001500B6"/>
    <w:rsid w:val="00173E1A"/>
    <w:rsid w:val="001930EC"/>
    <w:rsid w:val="00193301"/>
    <w:rsid w:val="00196D56"/>
    <w:rsid w:val="001A13F2"/>
    <w:rsid w:val="001B458E"/>
    <w:rsid w:val="001B51AE"/>
    <w:rsid w:val="001B732B"/>
    <w:rsid w:val="001C6C42"/>
    <w:rsid w:val="001D2477"/>
    <w:rsid w:val="001D6C8E"/>
    <w:rsid w:val="001E3C17"/>
    <w:rsid w:val="002114D2"/>
    <w:rsid w:val="00217E3F"/>
    <w:rsid w:val="0022416D"/>
    <w:rsid w:val="0023203A"/>
    <w:rsid w:val="00232AC0"/>
    <w:rsid w:val="002343BD"/>
    <w:rsid w:val="00244599"/>
    <w:rsid w:val="00246FE7"/>
    <w:rsid w:val="00256035"/>
    <w:rsid w:val="00260203"/>
    <w:rsid w:val="00261629"/>
    <w:rsid w:val="002648E8"/>
    <w:rsid w:val="0026650D"/>
    <w:rsid w:val="00266A03"/>
    <w:rsid w:val="00276135"/>
    <w:rsid w:val="00276F0A"/>
    <w:rsid w:val="0027712C"/>
    <w:rsid w:val="002937A7"/>
    <w:rsid w:val="002939F8"/>
    <w:rsid w:val="00295172"/>
    <w:rsid w:val="002A24A6"/>
    <w:rsid w:val="002C1148"/>
    <w:rsid w:val="002D69C6"/>
    <w:rsid w:val="002E441A"/>
    <w:rsid w:val="002F5891"/>
    <w:rsid w:val="003216A8"/>
    <w:rsid w:val="003221AF"/>
    <w:rsid w:val="00324B67"/>
    <w:rsid w:val="00325769"/>
    <w:rsid w:val="00325E7B"/>
    <w:rsid w:val="00345A5B"/>
    <w:rsid w:val="003541D5"/>
    <w:rsid w:val="00366696"/>
    <w:rsid w:val="003966FC"/>
    <w:rsid w:val="003A5668"/>
    <w:rsid w:val="003C54D4"/>
    <w:rsid w:val="003D236F"/>
    <w:rsid w:val="003D31F5"/>
    <w:rsid w:val="003E0D77"/>
    <w:rsid w:val="003E24DD"/>
    <w:rsid w:val="003E2A43"/>
    <w:rsid w:val="00400484"/>
    <w:rsid w:val="00400584"/>
    <w:rsid w:val="0040346A"/>
    <w:rsid w:val="00434661"/>
    <w:rsid w:val="00440348"/>
    <w:rsid w:val="004404DA"/>
    <w:rsid w:val="0044188D"/>
    <w:rsid w:val="00443ABC"/>
    <w:rsid w:val="004521AB"/>
    <w:rsid w:val="00452449"/>
    <w:rsid w:val="00466ABD"/>
    <w:rsid w:val="00466E36"/>
    <w:rsid w:val="0047597A"/>
    <w:rsid w:val="00490F35"/>
    <w:rsid w:val="00497961"/>
    <w:rsid w:val="00497982"/>
    <w:rsid w:val="00497AC5"/>
    <w:rsid w:val="004A6632"/>
    <w:rsid w:val="004A7FD9"/>
    <w:rsid w:val="004B2574"/>
    <w:rsid w:val="004C1417"/>
    <w:rsid w:val="004E3D92"/>
    <w:rsid w:val="004F0D24"/>
    <w:rsid w:val="004F2D92"/>
    <w:rsid w:val="004F484D"/>
    <w:rsid w:val="00517051"/>
    <w:rsid w:val="005173FE"/>
    <w:rsid w:val="0052032C"/>
    <w:rsid w:val="005208A5"/>
    <w:rsid w:val="00530072"/>
    <w:rsid w:val="005360A3"/>
    <w:rsid w:val="00541FF2"/>
    <w:rsid w:val="00546BA5"/>
    <w:rsid w:val="005514CB"/>
    <w:rsid w:val="0055387D"/>
    <w:rsid w:val="0055779A"/>
    <w:rsid w:val="0056065D"/>
    <w:rsid w:val="0056572C"/>
    <w:rsid w:val="0057101D"/>
    <w:rsid w:val="005855EF"/>
    <w:rsid w:val="00587707"/>
    <w:rsid w:val="00593A57"/>
    <w:rsid w:val="00595ECC"/>
    <w:rsid w:val="005A1FA8"/>
    <w:rsid w:val="005A3DAB"/>
    <w:rsid w:val="005B50D3"/>
    <w:rsid w:val="005B736E"/>
    <w:rsid w:val="005B743A"/>
    <w:rsid w:val="005C0C21"/>
    <w:rsid w:val="005E4E10"/>
    <w:rsid w:val="005F0B37"/>
    <w:rsid w:val="0061475C"/>
    <w:rsid w:val="006178DB"/>
    <w:rsid w:val="00620473"/>
    <w:rsid w:val="00623A81"/>
    <w:rsid w:val="0062495A"/>
    <w:rsid w:val="00624B15"/>
    <w:rsid w:val="00625062"/>
    <w:rsid w:val="006250E3"/>
    <w:rsid w:val="00626642"/>
    <w:rsid w:val="00626C3F"/>
    <w:rsid w:val="00627D7A"/>
    <w:rsid w:val="006316ED"/>
    <w:rsid w:val="00631C57"/>
    <w:rsid w:val="00631FDA"/>
    <w:rsid w:val="00632D20"/>
    <w:rsid w:val="00634E15"/>
    <w:rsid w:val="006463FB"/>
    <w:rsid w:val="00653793"/>
    <w:rsid w:val="006541B5"/>
    <w:rsid w:val="006578EA"/>
    <w:rsid w:val="00660FA5"/>
    <w:rsid w:val="00664EF7"/>
    <w:rsid w:val="00666EC9"/>
    <w:rsid w:val="006772C2"/>
    <w:rsid w:val="00681097"/>
    <w:rsid w:val="00685956"/>
    <w:rsid w:val="006870FD"/>
    <w:rsid w:val="00696131"/>
    <w:rsid w:val="006B6436"/>
    <w:rsid w:val="006C1245"/>
    <w:rsid w:val="006C1898"/>
    <w:rsid w:val="006C72DA"/>
    <w:rsid w:val="006C73E4"/>
    <w:rsid w:val="006F0759"/>
    <w:rsid w:val="00704FF4"/>
    <w:rsid w:val="00705DA7"/>
    <w:rsid w:val="00710AFF"/>
    <w:rsid w:val="00725701"/>
    <w:rsid w:val="00731005"/>
    <w:rsid w:val="00741131"/>
    <w:rsid w:val="00741847"/>
    <w:rsid w:val="00783727"/>
    <w:rsid w:val="00784BCF"/>
    <w:rsid w:val="00795381"/>
    <w:rsid w:val="007B62D4"/>
    <w:rsid w:val="007C42D4"/>
    <w:rsid w:val="007D032B"/>
    <w:rsid w:val="007E7C19"/>
    <w:rsid w:val="007F1D68"/>
    <w:rsid w:val="00804DB2"/>
    <w:rsid w:val="00806ECE"/>
    <w:rsid w:val="008109BD"/>
    <w:rsid w:val="00811E22"/>
    <w:rsid w:val="00817B4F"/>
    <w:rsid w:val="00820FBE"/>
    <w:rsid w:val="00830365"/>
    <w:rsid w:val="008325A3"/>
    <w:rsid w:val="00853C8B"/>
    <w:rsid w:val="008545C2"/>
    <w:rsid w:val="008612F3"/>
    <w:rsid w:val="00863708"/>
    <w:rsid w:val="00875734"/>
    <w:rsid w:val="00887125"/>
    <w:rsid w:val="00892D7B"/>
    <w:rsid w:val="00894241"/>
    <w:rsid w:val="008A396C"/>
    <w:rsid w:val="008A3BC9"/>
    <w:rsid w:val="008B3BAF"/>
    <w:rsid w:val="008C00F8"/>
    <w:rsid w:val="008C5CF2"/>
    <w:rsid w:val="008E0142"/>
    <w:rsid w:val="008F7B14"/>
    <w:rsid w:val="00915FA1"/>
    <w:rsid w:val="009214C7"/>
    <w:rsid w:val="00923A0A"/>
    <w:rsid w:val="00924F5D"/>
    <w:rsid w:val="009325D3"/>
    <w:rsid w:val="00933268"/>
    <w:rsid w:val="009348CE"/>
    <w:rsid w:val="00940C72"/>
    <w:rsid w:val="00942675"/>
    <w:rsid w:val="00942BAD"/>
    <w:rsid w:val="00946EBA"/>
    <w:rsid w:val="00951981"/>
    <w:rsid w:val="009554CA"/>
    <w:rsid w:val="00963972"/>
    <w:rsid w:val="00972895"/>
    <w:rsid w:val="009746A3"/>
    <w:rsid w:val="00983431"/>
    <w:rsid w:val="00985A9C"/>
    <w:rsid w:val="009A2D47"/>
    <w:rsid w:val="009A61F5"/>
    <w:rsid w:val="009C2FDF"/>
    <w:rsid w:val="009C5E63"/>
    <w:rsid w:val="009D5DA3"/>
    <w:rsid w:val="009E58E0"/>
    <w:rsid w:val="009F3C33"/>
    <w:rsid w:val="00A01FDC"/>
    <w:rsid w:val="00A03EBC"/>
    <w:rsid w:val="00A047CB"/>
    <w:rsid w:val="00A063BE"/>
    <w:rsid w:val="00A12EDB"/>
    <w:rsid w:val="00A22C20"/>
    <w:rsid w:val="00A23D58"/>
    <w:rsid w:val="00A27985"/>
    <w:rsid w:val="00A33E01"/>
    <w:rsid w:val="00A3637B"/>
    <w:rsid w:val="00A372DD"/>
    <w:rsid w:val="00A43E82"/>
    <w:rsid w:val="00A475CC"/>
    <w:rsid w:val="00A50049"/>
    <w:rsid w:val="00A57BFF"/>
    <w:rsid w:val="00A6070F"/>
    <w:rsid w:val="00A63B88"/>
    <w:rsid w:val="00A64628"/>
    <w:rsid w:val="00A83538"/>
    <w:rsid w:val="00A83BF5"/>
    <w:rsid w:val="00A9339C"/>
    <w:rsid w:val="00A97D92"/>
    <w:rsid w:val="00AB2582"/>
    <w:rsid w:val="00AC15C5"/>
    <w:rsid w:val="00AC3219"/>
    <w:rsid w:val="00AC7D30"/>
    <w:rsid w:val="00AD08B2"/>
    <w:rsid w:val="00AD10F5"/>
    <w:rsid w:val="00AD183F"/>
    <w:rsid w:val="00AE0F1D"/>
    <w:rsid w:val="00AE1D13"/>
    <w:rsid w:val="00AE1FCB"/>
    <w:rsid w:val="00AF6319"/>
    <w:rsid w:val="00AF66DD"/>
    <w:rsid w:val="00B25624"/>
    <w:rsid w:val="00B31E87"/>
    <w:rsid w:val="00B36D48"/>
    <w:rsid w:val="00B41490"/>
    <w:rsid w:val="00B41EC2"/>
    <w:rsid w:val="00B502BD"/>
    <w:rsid w:val="00B506FD"/>
    <w:rsid w:val="00B5343C"/>
    <w:rsid w:val="00B565B1"/>
    <w:rsid w:val="00B609D9"/>
    <w:rsid w:val="00B76CF3"/>
    <w:rsid w:val="00B84EF3"/>
    <w:rsid w:val="00B927BD"/>
    <w:rsid w:val="00BA4203"/>
    <w:rsid w:val="00BA462B"/>
    <w:rsid w:val="00BA7168"/>
    <w:rsid w:val="00BC0569"/>
    <w:rsid w:val="00BC1975"/>
    <w:rsid w:val="00BC3AB9"/>
    <w:rsid w:val="00BD293D"/>
    <w:rsid w:val="00BD3E95"/>
    <w:rsid w:val="00BD43D6"/>
    <w:rsid w:val="00BD4541"/>
    <w:rsid w:val="00BE5291"/>
    <w:rsid w:val="00C06208"/>
    <w:rsid w:val="00C073F4"/>
    <w:rsid w:val="00C07CA2"/>
    <w:rsid w:val="00C37B12"/>
    <w:rsid w:val="00C45ED4"/>
    <w:rsid w:val="00C51621"/>
    <w:rsid w:val="00C52AF5"/>
    <w:rsid w:val="00C617FC"/>
    <w:rsid w:val="00C627C0"/>
    <w:rsid w:val="00C71C08"/>
    <w:rsid w:val="00CA68AB"/>
    <w:rsid w:val="00CB0251"/>
    <w:rsid w:val="00CC498E"/>
    <w:rsid w:val="00CC588C"/>
    <w:rsid w:val="00CC67D5"/>
    <w:rsid w:val="00CE0FA2"/>
    <w:rsid w:val="00CF43FE"/>
    <w:rsid w:val="00CF4992"/>
    <w:rsid w:val="00CF788A"/>
    <w:rsid w:val="00D024A1"/>
    <w:rsid w:val="00D05D51"/>
    <w:rsid w:val="00D1031F"/>
    <w:rsid w:val="00D119DD"/>
    <w:rsid w:val="00D12156"/>
    <w:rsid w:val="00D163FA"/>
    <w:rsid w:val="00D17B3D"/>
    <w:rsid w:val="00D33ED9"/>
    <w:rsid w:val="00D34F18"/>
    <w:rsid w:val="00D3744D"/>
    <w:rsid w:val="00D43053"/>
    <w:rsid w:val="00D43259"/>
    <w:rsid w:val="00D456A9"/>
    <w:rsid w:val="00D47BE8"/>
    <w:rsid w:val="00D51720"/>
    <w:rsid w:val="00D53647"/>
    <w:rsid w:val="00D55F1F"/>
    <w:rsid w:val="00D61EA9"/>
    <w:rsid w:val="00D757C7"/>
    <w:rsid w:val="00D76C67"/>
    <w:rsid w:val="00D81A19"/>
    <w:rsid w:val="00D878A4"/>
    <w:rsid w:val="00D87F94"/>
    <w:rsid w:val="00DB1796"/>
    <w:rsid w:val="00DC6A18"/>
    <w:rsid w:val="00DD4961"/>
    <w:rsid w:val="00DE1912"/>
    <w:rsid w:val="00DE7B8F"/>
    <w:rsid w:val="00E073F2"/>
    <w:rsid w:val="00E1678D"/>
    <w:rsid w:val="00E17645"/>
    <w:rsid w:val="00E37088"/>
    <w:rsid w:val="00E53C9F"/>
    <w:rsid w:val="00E56911"/>
    <w:rsid w:val="00E90F31"/>
    <w:rsid w:val="00E93D40"/>
    <w:rsid w:val="00E94E54"/>
    <w:rsid w:val="00EB0B50"/>
    <w:rsid w:val="00EB17F5"/>
    <w:rsid w:val="00EB248B"/>
    <w:rsid w:val="00EC4F74"/>
    <w:rsid w:val="00EC6AC4"/>
    <w:rsid w:val="00ED6AE4"/>
    <w:rsid w:val="00F016EF"/>
    <w:rsid w:val="00F0726A"/>
    <w:rsid w:val="00F17EDD"/>
    <w:rsid w:val="00F2155E"/>
    <w:rsid w:val="00F33325"/>
    <w:rsid w:val="00F3790A"/>
    <w:rsid w:val="00F57C17"/>
    <w:rsid w:val="00F60805"/>
    <w:rsid w:val="00F82BF4"/>
    <w:rsid w:val="00F8680C"/>
    <w:rsid w:val="00F979F3"/>
    <w:rsid w:val="00FA10F7"/>
    <w:rsid w:val="00FA27BA"/>
    <w:rsid w:val="00FA4ED1"/>
    <w:rsid w:val="00FA5030"/>
    <w:rsid w:val="00FB67D8"/>
    <w:rsid w:val="00FB75F9"/>
    <w:rsid w:val="00FC31A7"/>
    <w:rsid w:val="00FD27F3"/>
    <w:rsid w:val="00FD35FE"/>
    <w:rsid w:val="00FE3BA3"/>
    <w:rsid w:val="00FE783B"/>
    <w:rsid w:val="00FF17C1"/>
    <w:rsid w:val="0117AEF1"/>
    <w:rsid w:val="458C4CB7"/>
    <w:rsid w:val="628AE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0" w:after="360"/>
      <w:outlineLvl w:val="0"/>
    </w:pPr>
    <w:rPr>
      <w:rFonts w:asciiTheme="majorHAnsi" w:eastAsiaTheme="majorEastAsia" w:hAnsiTheme="majorHAnsi" w:cstheme="majorBidi"/>
      <w:color w:val="F3A447" w:themeColor="accent2"/>
      <w:sz w:val="72"/>
      <w:szCs w:val="72"/>
    </w:rPr>
  </w:style>
  <w:style w:type="paragraph" w:styleId="Heading2">
    <w:name w:val="heading 2"/>
    <w:basedOn w:val="Normal"/>
    <w:next w:val="Normal"/>
    <w:unhideWhenUsed/>
    <w:qFormat/>
    <w:pPr>
      <w:pBdr>
        <w:top w:val="single" w:sz="4" w:space="1" w:color="E7BC29" w:themeColor="accent3"/>
        <w:bottom w:val="single" w:sz="12" w:space="1" w:color="E7BC29" w:themeColor="accent3"/>
      </w:pBdr>
      <w:spacing w:before="480" w:after="240"/>
      <w:ind w:left="0"/>
      <w:outlineLvl w:val="1"/>
    </w:pPr>
    <w:rPr>
      <w:rFonts w:asciiTheme="majorHAnsi" w:eastAsiaTheme="majorEastAsia" w:hAnsiTheme="majorHAnsi" w:cstheme="majorBidi"/>
      <w:color w:val="E7BC29" w:themeColor="accent3"/>
      <w:sz w:val="24"/>
      <w:szCs w:val="24"/>
    </w:rPr>
  </w:style>
  <w:style w:type="paragraph" w:styleId="Heading3">
    <w:name w:val="heading 3"/>
    <w:basedOn w:val="Normal"/>
    <w:next w:val="Normal"/>
    <w:unhideWhenUsed/>
    <w:qFormat/>
    <w:pPr>
      <w:outlineLvl w:val="2"/>
    </w:pPr>
    <w:rPr>
      <w:rFonts w:asciiTheme="majorHAnsi" w:eastAsiaTheme="majorEastAsia" w:hAnsiTheme="majorHAnsi" w:cstheme="majorBidi"/>
      <w:color w:val="A5B5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BalloonText">
    <w:name w:val="Balloon Text"/>
    <w:basedOn w:val="Normal"/>
    <w:link w:val="BalloonTextChar"/>
    <w:uiPriority w:val="99"/>
    <w:semiHidden/>
    <w:unhideWhenUsed/>
    <w:rsid w:val="0043466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61"/>
    <w:rPr>
      <w:rFonts w:ascii="Segoe UI" w:hAnsi="Segoe UI" w:cs="Segoe UI"/>
      <w:sz w:val="18"/>
      <w:szCs w:val="18"/>
    </w:rPr>
  </w:style>
  <w:style w:type="paragraph" w:styleId="ListParagraph">
    <w:name w:val="List Paragraph"/>
    <w:basedOn w:val="Normal"/>
    <w:uiPriority w:val="34"/>
    <w:unhideWhenUsed/>
    <w:qFormat/>
    <w:rsid w:val="00530072"/>
    <w:pPr>
      <w:ind w:left="720"/>
      <w:contextualSpacing/>
    </w:pPr>
  </w:style>
  <w:style w:type="character" w:styleId="Hyperlink">
    <w:name w:val="Hyperlink"/>
    <w:basedOn w:val="DefaultParagraphFont"/>
    <w:uiPriority w:val="99"/>
    <w:unhideWhenUsed/>
    <w:rsid w:val="004F2D92"/>
    <w:rPr>
      <w:color w:val="8E58B6" w:themeColor="hyperlink"/>
      <w:u w:val="single"/>
    </w:rPr>
  </w:style>
  <w:style w:type="paragraph" w:styleId="PlainText">
    <w:name w:val="Plain Text"/>
    <w:basedOn w:val="Normal"/>
    <w:link w:val="PlainTextChar"/>
    <w:uiPriority w:val="99"/>
    <w:unhideWhenUsed/>
    <w:rsid w:val="004F2D92"/>
    <w:pPr>
      <w:spacing w:before="0" w:after="0"/>
      <w:ind w:left="0"/>
    </w:pPr>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F2D92"/>
    <w:rPr>
      <w:rFonts w:ascii="Calibri" w:eastAsiaTheme="minorHAnsi" w:hAnsi="Calibri"/>
      <w:szCs w:val="21"/>
      <w:lang w:eastAsia="en-US"/>
    </w:rPr>
  </w:style>
  <w:style w:type="paragraph" w:styleId="Header">
    <w:name w:val="header"/>
    <w:basedOn w:val="Normal"/>
    <w:link w:val="HeaderChar"/>
    <w:uiPriority w:val="99"/>
    <w:semiHidden/>
    <w:unhideWhenUsed/>
    <w:rsid w:val="0056065D"/>
    <w:pPr>
      <w:tabs>
        <w:tab w:val="center" w:pos="4680"/>
        <w:tab w:val="right" w:pos="9360"/>
      </w:tabs>
      <w:spacing w:before="0" w:after="0"/>
    </w:pPr>
  </w:style>
  <w:style w:type="character" w:customStyle="1" w:styleId="HeaderChar">
    <w:name w:val="Header Char"/>
    <w:basedOn w:val="DefaultParagraphFont"/>
    <w:link w:val="Header"/>
    <w:uiPriority w:val="99"/>
    <w:semiHidden/>
    <w:rsid w:val="0056065D"/>
    <w:rPr>
      <w:sz w:val="21"/>
      <w:szCs w:val="21"/>
    </w:rPr>
  </w:style>
  <w:style w:type="character" w:customStyle="1" w:styleId="UnresolvedMention1">
    <w:name w:val="Unresolved Mention1"/>
    <w:basedOn w:val="DefaultParagraphFont"/>
    <w:uiPriority w:val="99"/>
    <w:semiHidden/>
    <w:unhideWhenUsed/>
    <w:rsid w:val="005A1FA8"/>
    <w:rPr>
      <w:color w:val="605E5C"/>
      <w:shd w:val="clear" w:color="auto" w:fill="E1DFDD"/>
    </w:rPr>
  </w:style>
  <w:style w:type="paragraph" w:styleId="NormalWeb">
    <w:name w:val="Normal (Web)"/>
    <w:basedOn w:val="Normal"/>
    <w:uiPriority w:val="99"/>
    <w:semiHidden/>
    <w:unhideWhenUsed/>
    <w:rsid w:val="00F016EF"/>
    <w:pPr>
      <w:spacing w:before="100" w:beforeAutospacing="1" w:after="100" w:afterAutospacing="1"/>
      <w:ind w:left="0"/>
    </w:pPr>
    <w:rPr>
      <w:rFonts w:ascii="Calibri" w:eastAsiaTheme="minorHAnsi" w:hAnsi="Calibri" w:cs="Calibri"/>
      <w:sz w:val="22"/>
      <w:szCs w:val="22"/>
      <w:lang w:eastAsia="en-US"/>
    </w:rPr>
  </w:style>
  <w:style w:type="character" w:customStyle="1" w:styleId="me-email-text">
    <w:name w:val="me-email-text"/>
    <w:basedOn w:val="DefaultParagraphFont"/>
    <w:rsid w:val="00853C8B"/>
  </w:style>
  <w:style w:type="character" w:styleId="UnresolvedMention">
    <w:name w:val="Unresolved Mention"/>
    <w:basedOn w:val="DefaultParagraphFont"/>
    <w:uiPriority w:val="99"/>
    <w:semiHidden/>
    <w:unhideWhenUsed/>
    <w:rsid w:val="0004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1008">
      <w:bodyDiv w:val="1"/>
      <w:marLeft w:val="0"/>
      <w:marRight w:val="0"/>
      <w:marTop w:val="0"/>
      <w:marBottom w:val="0"/>
      <w:divBdr>
        <w:top w:val="none" w:sz="0" w:space="0" w:color="auto"/>
        <w:left w:val="none" w:sz="0" w:space="0" w:color="auto"/>
        <w:bottom w:val="none" w:sz="0" w:space="0" w:color="auto"/>
        <w:right w:val="none" w:sz="0" w:space="0" w:color="auto"/>
      </w:divBdr>
    </w:div>
    <w:div w:id="855465489">
      <w:bodyDiv w:val="1"/>
      <w:marLeft w:val="0"/>
      <w:marRight w:val="0"/>
      <w:marTop w:val="0"/>
      <w:marBottom w:val="0"/>
      <w:divBdr>
        <w:top w:val="none" w:sz="0" w:space="0" w:color="auto"/>
        <w:left w:val="none" w:sz="0" w:space="0" w:color="auto"/>
        <w:bottom w:val="none" w:sz="0" w:space="0" w:color="auto"/>
        <w:right w:val="none" w:sz="0" w:space="0" w:color="auto"/>
      </w:divBdr>
    </w:div>
    <w:div w:id="936403666">
      <w:bodyDiv w:val="1"/>
      <w:marLeft w:val="0"/>
      <w:marRight w:val="0"/>
      <w:marTop w:val="0"/>
      <w:marBottom w:val="0"/>
      <w:divBdr>
        <w:top w:val="none" w:sz="0" w:space="0" w:color="auto"/>
        <w:left w:val="none" w:sz="0" w:space="0" w:color="auto"/>
        <w:bottom w:val="none" w:sz="0" w:space="0" w:color="auto"/>
        <w:right w:val="none" w:sz="0" w:space="0" w:color="auto"/>
      </w:divBdr>
    </w:div>
    <w:div w:id="1472091515">
      <w:bodyDiv w:val="1"/>
      <w:marLeft w:val="0"/>
      <w:marRight w:val="0"/>
      <w:marTop w:val="0"/>
      <w:marBottom w:val="0"/>
      <w:divBdr>
        <w:top w:val="none" w:sz="0" w:space="0" w:color="auto"/>
        <w:left w:val="none" w:sz="0" w:space="0" w:color="auto"/>
        <w:bottom w:val="none" w:sz="0" w:space="0" w:color="auto"/>
        <w:right w:val="none" w:sz="0" w:space="0" w:color="auto"/>
      </w:divBdr>
    </w:div>
    <w:div w:id="1694726631">
      <w:bodyDiv w:val="1"/>
      <w:marLeft w:val="0"/>
      <w:marRight w:val="0"/>
      <w:marTop w:val="0"/>
      <w:marBottom w:val="0"/>
      <w:divBdr>
        <w:top w:val="none" w:sz="0" w:space="0" w:color="auto"/>
        <w:left w:val="none" w:sz="0" w:space="0" w:color="auto"/>
        <w:bottom w:val="none" w:sz="0" w:space="0" w:color="auto"/>
        <w:right w:val="none" w:sz="0" w:space="0" w:color="auto"/>
      </w:divBdr>
    </w:div>
    <w:div w:id="1943414199">
      <w:bodyDiv w:val="1"/>
      <w:marLeft w:val="0"/>
      <w:marRight w:val="0"/>
      <w:marTop w:val="0"/>
      <w:marBottom w:val="0"/>
      <w:divBdr>
        <w:top w:val="none" w:sz="0" w:space="0" w:color="auto"/>
        <w:left w:val="none" w:sz="0" w:space="0" w:color="auto"/>
        <w:bottom w:val="none" w:sz="0" w:space="0" w:color="auto"/>
        <w:right w:val="none" w:sz="0" w:space="0" w:color="auto"/>
      </w:divBdr>
    </w:div>
    <w:div w:id="1983804518">
      <w:bodyDiv w:val="1"/>
      <w:marLeft w:val="0"/>
      <w:marRight w:val="0"/>
      <w:marTop w:val="0"/>
      <w:marBottom w:val="0"/>
      <w:divBdr>
        <w:top w:val="none" w:sz="0" w:space="0" w:color="auto"/>
        <w:left w:val="none" w:sz="0" w:space="0" w:color="auto"/>
        <w:bottom w:val="none" w:sz="0" w:space="0" w:color="auto"/>
        <w:right w:val="none" w:sz="0" w:space="0" w:color="auto"/>
      </w:divBdr>
    </w:div>
    <w:div w:id="19873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YVWD\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C0A4FEE464BAEAEBF576D21E4AB91"/>
        <w:category>
          <w:name w:val="General"/>
          <w:gallery w:val="placeholder"/>
        </w:category>
        <w:types>
          <w:type w:val="bbPlcHdr"/>
        </w:types>
        <w:behaviors>
          <w:behavior w:val="content"/>
        </w:behaviors>
        <w:guid w:val="{DE450155-DD4C-4A43-830B-3E528DF054BC}"/>
      </w:docPartPr>
      <w:docPartBody>
        <w:p w:rsidR="001851D0" w:rsidRDefault="00C06208">
          <w:pPr>
            <w:pStyle w:val="96FC0A4FEE464BAEAEBF576D21E4AB91"/>
          </w:pPr>
          <w:r>
            <w:t>Team Meeting</w:t>
          </w:r>
        </w:p>
      </w:docPartBody>
    </w:docPart>
    <w:docPart>
      <w:docPartPr>
        <w:name w:val="02B2FD00D47345F38216DB00FBA145D3"/>
        <w:category>
          <w:name w:val="General"/>
          <w:gallery w:val="placeholder"/>
        </w:category>
        <w:types>
          <w:type w:val="bbPlcHdr"/>
        </w:types>
        <w:behaviors>
          <w:behavior w:val="content"/>
        </w:behaviors>
        <w:guid w:val="{9E59CE72-8844-4BAD-BB11-E6663250F780}"/>
      </w:docPartPr>
      <w:docPartBody>
        <w:p w:rsidR="001851D0" w:rsidRDefault="00C06208">
          <w:pPr>
            <w:pStyle w:val="02B2FD00D47345F38216DB00FBA145D3"/>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208"/>
    <w:rsid w:val="000434E4"/>
    <w:rsid w:val="000A1144"/>
    <w:rsid w:val="001851D0"/>
    <w:rsid w:val="001C18B9"/>
    <w:rsid w:val="002648E8"/>
    <w:rsid w:val="002E441A"/>
    <w:rsid w:val="003541D5"/>
    <w:rsid w:val="00447148"/>
    <w:rsid w:val="005245A9"/>
    <w:rsid w:val="00623A81"/>
    <w:rsid w:val="0065346E"/>
    <w:rsid w:val="006620F8"/>
    <w:rsid w:val="007E2CF2"/>
    <w:rsid w:val="00863708"/>
    <w:rsid w:val="008C0380"/>
    <w:rsid w:val="009E5596"/>
    <w:rsid w:val="00B41490"/>
    <w:rsid w:val="00C06208"/>
    <w:rsid w:val="00D878A4"/>
    <w:rsid w:val="00E30285"/>
    <w:rsid w:val="00EB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C0A4FEE464BAEAEBF576D21E4AB91">
    <w:name w:val="96FC0A4FEE464BAEAEBF576D21E4AB91"/>
  </w:style>
  <w:style w:type="paragraph" w:customStyle="1" w:styleId="02B2FD00D47345F38216DB00FBA145D3">
    <w:name w:val="02B2FD00D47345F38216DB00FBA14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34261-b3db-4e7b-b01e-a8884277670d">
      <Terms xmlns="http://schemas.microsoft.com/office/infopath/2007/PartnerControls"/>
    </lcf76f155ced4ddcb4097134ff3c332f>
    <TaxCatchAll xmlns="89364880-332b-4d09-95fa-64326c4242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02C5DAFAEA14CBA5CDB0D34FE98B9" ma:contentTypeVersion="11" ma:contentTypeDescription="Create a new document." ma:contentTypeScope="" ma:versionID="caf1021b45c6a2eb3b0541f209292adf">
  <xsd:schema xmlns:xsd="http://www.w3.org/2001/XMLSchema" xmlns:xs="http://www.w3.org/2001/XMLSchema" xmlns:p="http://schemas.microsoft.com/office/2006/metadata/properties" xmlns:ns2="b5234261-b3db-4e7b-b01e-a8884277670d" xmlns:ns3="89364880-332b-4d09-95fa-64326c4242ba" targetNamespace="http://schemas.microsoft.com/office/2006/metadata/properties" ma:root="true" ma:fieldsID="6a32cf0d18b5da2592324380c5e1a057" ns2:_="" ns3:_="">
    <xsd:import namespace="b5234261-b3db-4e7b-b01e-a8884277670d"/>
    <xsd:import namespace="89364880-332b-4d09-95fa-64326c424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4261-b3db-4e7b-b01e-a8884277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fb2b3b-c15e-4f38-a04c-a74c334256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4880-332b-4d09-95fa-64326c424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a93c-0b41-4e21-a495-c6cb66575ab8}" ma:internalName="TaxCatchAll" ma:showField="CatchAllData" ma:web="89364880-332b-4d09-95fa-64326c424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2A3D3-06D9-4ECD-BF36-D0403B732837}">
  <ds:schemaRefs>
    <ds:schemaRef ds:uri="http://schemas.microsoft.com/office/2006/metadata/properties"/>
    <ds:schemaRef ds:uri="http://schemas.microsoft.com/office/infopath/2007/PartnerControls"/>
    <ds:schemaRef ds:uri="b5234261-b3db-4e7b-b01e-a8884277670d"/>
    <ds:schemaRef ds:uri="89364880-332b-4d09-95fa-64326c4242ba"/>
  </ds:schemaRefs>
</ds:datastoreItem>
</file>

<file path=customXml/itemProps2.xml><?xml version="1.0" encoding="utf-8"?>
<ds:datastoreItem xmlns:ds="http://schemas.openxmlformats.org/officeDocument/2006/customXml" ds:itemID="{F888CB13-5906-4DC3-B3BF-77880509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4261-b3db-4e7b-b01e-a8884277670d"/>
    <ds:schemaRef ds:uri="89364880-332b-4d09-95fa-64326c424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C9177-CD5F-484B-BBD6-41DF224AE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452</Words>
  <Characters>2348</Characters>
  <Application>Microsoft Office Word</Application>
  <DocSecurity>4</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2026-03-26T18:41:00Z</dcterms:created>
  <dcterms:modified xsi:type="dcterms:W3CDTF">2026-03-26T18:41:00Z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y fmtid="{D5CDD505-2E9C-101B-9397-08002B2CF9AE}" pid="3" name="ContentTypeId">
    <vt:lpwstr>0x01010060902C5DAFAEA14CBA5CDB0D34FE98B9</vt:lpwstr>
  </property>
  <property fmtid="{D5CDD505-2E9C-101B-9397-08002B2CF9AE}" pid="4" name="GrammarlyDocumentId">
    <vt:lpwstr>2d55ce4749aae6ac9991af7ac3a7dafce2786c2e952b940870d436eb1b4aa585</vt:lpwstr>
  </property>
</Properties>
</file>